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9AD" w:rsidRPr="00765DAD" w:rsidRDefault="00224B12" w:rsidP="00765DAD">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F09AD" w:rsidRPr="00765DAD">
        <w:rPr>
          <w:rFonts w:ascii="Times New Roman" w:hAnsi="Times New Roman" w:cs="Times New Roman"/>
          <w:sz w:val="24"/>
          <w:szCs w:val="24"/>
        </w:rPr>
        <w:t>Аннотации рабочих программ</w:t>
      </w:r>
    </w:p>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Бакалавриат по направлению подготовки</w:t>
      </w:r>
    </w:p>
    <w:p w:rsidR="00137F68" w:rsidRPr="00765DAD" w:rsidRDefault="00854EA9"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38.03.02</w:t>
      </w:r>
      <w:r w:rsidR="00B440D2" w:rsidRPr="00765DAD">
        <w:rPr>
          <w:rFonts w:ascii="Times New Roman" w:hAnsi="Times New Roman" w:cs="Times New Roman"/>
          <w:sz w:val="24"/>
          <w:szCs w:val="24"/>
        </w:rPr>
        <w:t>Менеджмент</w:t>
      </w:r>
    </w:p>
    <w:p w:rsidR="00FF09AD" w:rsidRPr="00765DAD" w:rsidRDefault="00FF09AD"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Направленность (профиль) программы:</w:t>
      </w:r>
    </w:p>
    <w:p w:rsidR="00FF09AD" w:rsidRPr="00765DAD" w:rsidRDefault="008D7FF5" w:rsidP="00765DAD">
      <w:pPr>
        <w:spacing w:after="0" w:line="240" w:lineRule="auto"/>
        <w:jc w:val="center"/>
        <w:rPr>
          <w:rFonts w:ascii="Times New Roman" w:hAnsi="Times New Roman" w:cs="Times New Roman"/>
          <w:sz w:val="24"/>
          <w:szCs w:val="24"/>
        </w:rPr>
      </w:pPr>
      <w:r w:rsidRPr="00765DAD">
        <w:rPr>
          <w:rFonts w:ascii="Times New Roman" w:hAnsi="Times New Roman" w:cs="Times New Roman"/>
          <w:sz w:val="24"/>
          <w:szCs w:val="24"/>
        </w:rPr>
        <w:t>«</w:t>
      </w:r>
      <w:r w:rsidR="00B440D2" w:rsidRPr="00765DAD">
        <w:rPr>
          <w:rFonts w:ascii="Times New Roman" w:hAnsi="Times New Roman" w:cs="Times New Roman"/>
          <w:sz w:val="24"/>
          <w:szCs w:val="24"/>
        </w:rPr>
        <w:t>Логистика и управление закупками</w:t>
      </w:r>
      <w:r w:rsidRPr="00765DAD">
        <w:rPr>
          <w:rFonts w:ascii="Times New Roman" w:hAnsi="Times New Roman" w:cs="Times New Roman"/>
          <w:sz w:val="24"/>
          <w:szCs w:val="24"/>
        </w:rPr>
        <w:t>»</w:t>
      </w:r>
    </w:p>
    <w:tbl>
      <w:tblPr>
        <w:tblStyle w:val="a3"/>
        <w:tblW w:w="10178" w:type="dxa"/>
        <w:tblInd w:w="-856" w:type="dxa"/>
        <w:tblLayout w:type="fixed"/>
        <w:tblLook w:val="04A0" w:firstRow="1" w:lastRow="0" w:firstColumn="1" w:lastColumn="0" w:noHBand="0" w:noVBand="1"/>
      </w:tblPr>
      <w:tblGrid>
        <w:gridCol w:w="1531"/>
        <w:gridCol w:w="2127"/>
        <w:gridCol w:w="6520"/>
      </w:tblGrid>
      <w:tr w:rsidR="00FF09AD" w:rsidRPr="00765DAD" w:rsidTr="000A40BA">
        <w:trPr>
          <w:trHeight w:val="255"/>
        </w:trPr>
        <w:tc>
          <w:tcPr>
            <w:tcW w:w="1531" w:type="dxa"/>
            <w:hideMark/>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Код дисциплины</w:t>
            </w:r>
          </w:p>
        </w:tc>
        <w:tc>
          <w:tcPr>
            <w:tcW w:w="2127"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Наименование дисциплины</w:t>
            </w:r>
          </w:p>
        </w:tc>
        <w:tc>
          <w:tcPr>
            <w:tcW w:w="6520" w:type="dxa"/>
          </w:tcPr>
          <w:p w:rsidR="00FF09AD" w:rsidRPr="00765DAD" w:rsidRDefault="00FF09AD"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Аннотации</w:t>
            </w:r>
          </w:p>
        </w:tc>
      </w:tr>
      <w:tr w:rsidR="00FF09AD" w:rsidRPr="00765DAD" w:rsidTr="000A40BA">
        <w:trPr>
          <w:trHeight w:val="255"/>
        </w:trPr>
        <w:tc>
          <w:tcPr>
            <w:tcW w:w="10178" w:type="dxa"/>
            <w:gridSpan w:val="3"/>
          </w:tcPr>
          <w:p w:rsidR="00FF09AD" w:rsidRPr="00765DAD" w:rsidRDefault="00FF09AD" w:rsidP="00765DAD">
            <w:pPr>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Блок 1. Дисциплины (модули)</w:t>
            </w:r>
          </w:p>
        </w:tc>
      </w:tr>
      <w:tr w:rsidR="00391970" w:rsidRPr="00765DAD" w:rsidTr="000A40BA">
        <w:trPr>
          <w:trHeight w:val="255"/>
        </w:trPr>
        <w:tc>
          <w:tcPr>
            <w:tcW w:w="10178" w:type="dxa"/>
            <w:gridSpan w:val="3"/>
          </w:tcPr>
          <w:p w:rsidR="00391970" w:rsidRPr="00765DAD" w:rsidRDefault="00391970" w:rsidP="00765DAD">
            <w:pPr>
              <w:tabs>
                <w:tab w:val="left" w:pos="4008"/>
              </w:tabs>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Обязательная часть</w:t>
            </w:r>
          </w:p>
        </w:tc>
      </w:tr>
      <w:tr w:rsidR="00FF09AD" w:rsidRPr="00765DAD" w:rsidTr="000A40BA">
        <w:trPr>
          <w:trHeight w:val="255"/>
        </w:trPr>
        <w:tc>
          <w:tcPr>
            <w:tcW w:w="10178" w:type="dxa"/>
            <w:gridSpan w:val="3"/>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Б1.О.01</w:t>
            </w:r>
            <w:r w:rsidRPr="00765DAD">
              <w:rPr>
                <w:rFonts w:ascii="Times New Roman" w:eastAsia="Times New Roman" w:hAnsi="Times New Roman" w:cs="Times New Roman"/>
                <w:bCs/>
                <w:sz w:val="24"/>
                <w:szCs w:val="24"/>
              </w:rPr>
              <w:t>Модуль "Мировоззренческий"</w:t>
            </w:r>
          </w:p>
        </w:tc>
      </w:tr>
      <w:tr w:rsidR="00FF09AD"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Б1.О.01.01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Философия</w:t>
            </w:r>
          </w:p>
        </w:tc>
        <w:tc>
          <w:tcPr>
            <w:tcW w:w="6520" w:type="dxa"/>
          </w:tcPr>
          <w:p w:rsidR="00FF09AD" w:rsidRPr="00765DAD" w:rsidRDefault="0059049C" w:rsidP="00765DAD">
            <w:pPr>
              <w:spacing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Философия, её предмет и роль в жизни общества. История становления и развития философского знания. Метафизика и онтология. Гносеология и философия науки. Диалектика как наука о всеобщей связи и всеобщем развитии. Философия жизни и экзистенциализм. Особенности философии постмодернизма. Система категорий в философии. Проблема сознания. Человек как центральное понятие философской антропологии. Общество как предмет осмысления социальной философии. Сущность, структура и основные концепции культуры</w:t>
            </w:r>
            <w:r w:rsidRPr="00765DAD">
              <w:rPr>
                <w:rFonts w:ascii="Times New Roman" w:hAnsi="Times New Roman" w:cs="Times New Roman"/>
                <w:sz w:val="24"/>
                <w:szCs w:val="24"/>
              </w:rPr>
              <w:tab/>
            </w: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Б1.О.01.02</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История (история России, всеобщая история)</w:t>
            </w:r>
          </w:p>
        </w:tc>
        <w:tc>
          <w:tcPr>
            <w:tcW w:w="6520" w:type="dxa"/>
          </w:tcPr>
          <w:p w:rsidR="00FF09AD" w:rsidRPr="00765DAD" w:rsidRDefault="0059049C"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Возникновение и развитие Древнерусского государства (XI – нач. XII в.) Политическая раздробленность на Руси. Русь удельная (XII-XIII в.). Объединение русских земель вокруг Москвы и становление единого Российского государства в XIV-XI вв. Петровские преобразования в России I-ой четверти XVIII в. Реформы и реформаторы в истории постпетровской России XVIII-XIX вв. России в эпоху революции и Гражданской войны (1917-1920 гг.).Великая Отечественная война 1941-1945 гг. СССР и Россия с 1945 г. до начала XXI в. Сущность, формы и функции исторического знания. Особенности развития культуры и общества в эпоху первобытности. Древнейшие цивилизации Востока. Роль и место античной цивилизации в мировой истории. Основные черты европейского средневековья. Становление индустриального общества. Особенности развития цивилизаций Востока в период средневековья и нового времени. Колониализм как исторический феномен. ХХ столетие в мировой истории. Основные тенденции развития общества на рубеже ХХ – XXI вв.</w:t>
            </w:r>
          </w:p>
        </w:tc>
      </w:tr>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Б1.О.01.03</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Правоведение</w:t>
            </w:r>
          </w:p>
        </w:tc>
        <w:tc>
          <w:tcPr>
            <w:tcW w:w="6520" w:type="dxa"/>
          </w:tcPr>
          <w:p w:rsidR="00EB01BE" w:rsidRPr="00765DAD" w:rsidRDefault="00EB01BE" w:rsidP="00765DAD">
            <w:pPr>
              <w:spacing w:after="0" w:line="240" w:lineRule="auto"/>
              <w:jc w:val="both"/>
              <w:rPr>
                <w:rFonts w:ascii="Times New Roman" w:eastAsia="Times New Roman" w:hAnsi="Times New Roman" w:cs="Times New Roman"/>
                <w:sz w:val="24"/>
                <w:szCs w:val="24"/>
                <w:lang w:bidi="ru-RU"/>
              </w:rPr>
            </w:pPr>
            <w:r w:rsidRPr="00765DAD">
              <w:rPr>
                <w:rFonts w:ascii="Times New Roman" w:eastAsia="Times New Roman" w:hAnsi="Times New Roman" w:cs="Times New Roman"/>
                <w:sz w:val="24"/>
                <w:szCs w:val="24"/>
              </w:rPr>
              <w:t>Основы теории права и государства.</w:t>
            </w:r>
            <w:r w:rsidRPr="00765DAD">
              <w:rPr>
                <w:rFonts w:ascii="Times New Roman" w:hAnsi="Times New Roman" w:cs="Times New Roman"/>
                <w:sz w:val="24"/>
                <w:szCs w:val="24"/>
              </w:rPr>
              <w:t xml:space="preserve"> Отрасли права. </w:t>
            </w:r>
            <w:r w:rsidRPr="00765DAD">
              <w:rPr>
                <w:rFonts w:ascii="Times New Roman" w:eastAsia="Times New Roman" w:hAnsi="Times New Roman" w:cs="Times New Roman"/>
                <w:sz w:val="24"/>
                <w:szCs w:val="24"/>
                <w:lang w:bidi="ru-RU"/>
              </w:rPr>
              <w:t>Понятие и сущность права. Признаки права.</w:t>
            </w:r>
            <w:r w:rsidRPr="00765DAD">
              <w:rPr>
                <w:rFonts w:ascii="Times New Roman" w:hAnsi="Times New Roman" w:cs="Times New Roman"/>
                <w:sz w:val="24"/>
                <w:szCs w:val="24"/>
              </w:rPr>
              <w:t xml:space="preserve">Понятие государственной власти. </w:t>
            </w:r>
            <w:r w:rsidRPr="00765DAD">
              <w:rPr>
                <w:rFonts w:ascii="Times New Roman" w:eastAsia="Times New Roman" w:hAnsi="Times New Roman" w:cs="Times New Roman"/>
                <w:sz w:val="24"/>
                <w:szCs w:val="24"/>
                <w:lang w:bidi="ru-RU"/>
              </w:rPr>
              <w:t>Понятие и содержание основных функций государства. Система разделения властей.Понятие, признаки и функции государства.</w:t>
            </w:r>
          </w:p>
          <w:p w:rsidR="00EB01BE" w:rsidRPr="00765DAD" w:rsidRDefault="00EB01BE" w:rsidP="00765DAD">
            <w:pPr>
              <w:tabs>
                <w:tab w:val="left" w:pos="284"/>
                <w:tab w:val="left" w:pos="993"/>
              </w:tabs>
              <w:spacing w:after="0" w:line="240" w:lineRule="auto"/>
              <w:jc w:val="both"/>
              <w:rPr>
                <w:rFonts w:ascii="Times New Roman" w:hAnsi="Times New Roman" w:cs="Times New Roman"/>
                <w:sz w:val="24"/>
                <w:szCs w:val="24"/>
              </w:rPr>
            </w:pPr>
            <w:r w:rsidRPr="00765DAD">
              <w:rPr>
                <w:rFonts w:ascii="Times New Roman" w:eastAsia="Times New Roman" w:hAnsi="Times New Roman" w:cs="Times New Roman"/>
                <w:sz w:val="24"/>
                <w:szCs w:val="24"/>
              </w:rPr>
              <w:t>Конституционные основы Российской Федерации.</w:t>
            </w:r>
            <w:r w:rsidRPr="00765DAD">
              <w:rPr>
                <w:rFonts w:ascii="Times New Roman" w:hAnsi="Times New Roman" w:cs="Times New Roman"/>
                <w:sz w:val="24"/>
                <w:szCs w:val="24"/>
              </w:rPr>
              <w:t xml:space="preserve"> Конституционный статус личности</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Основные конституционные права и свободы</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Приобретение и прекращение гражданства.</w:t>
            </w:r>
          </w:p>
          <w:p w:rsidR="00EB01BE" w:rsidRPr="00765DAD" w:rsidRDefault="00EB01BE" w:rsidP="00765DAD">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Основы гражданского права. </w:t>
            </w:r>
            <w:r w:rsidRPr="00765DAD">
              <w:rPr>
                <w:rFonts w:ascii="Times New Roman" w:hAnsi="Times New Roman" w:cs="Times New Roman"/>
                <w:sz w:val="24"/>
                <w:szCs w:val="24"/>
              </w:rPr>
              <w:t>Граждане и юридические лица как участники гражданских правоотношений</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 xml:space="preserve">Объекты </w:t>
            </w:r>
            <w:r w:rsidRPr="00765DAD">
              <w:rPr>
                <w:rFonts w:ascii="Times New Roman" w:hAnsi="Times New Roman" w:cs="Times New Roman"/>
                <w:sz w:val="24"/>
                <w:szCs w:val="24"/>
              </w:rPr>
              <w:lastRenderedPageBreak/>
              <w:t>гражданских прав</w:t>
            </w:r>
            <w:r w:rsidRPr="00765DAD">
              <w:rPr>
                <w:rFonts w:ascii="Times New Roman" w:eastAsia="Times New Roman" w:hAnsi="Times New Roman" w:cs="Times New Roman"/>
                <w:sz w:val="24"/>
                <w:szCs w:val="24"/>
              </w:rPr>
              <w:t>.</w:t>
            </w:r>
            <w:r w:rsidRPr="00765DAD">
              <w:rPr>
                <w:rFonts w:ascii="Times New Roman" w:hAnsi="Times New Roman" w:cs="Times New Roman"/>
                <w:sz w:val="24"/>
                <w:szCs w:val="24"/>
              </w:rPr>
              <w:t>Формы и видысобственности</w:t>
            </w:r>
            <w:r w:rsidRPr="00765DAD">
              <w:rPr>
                <w:rFonts w:ascii="Times New Roman" w:eastAsia="Times New Roman" w:hAnsi="Times New Roman" w:cs="Times New Roman"/>
                <w:sz w:val="24"/>
                <w:szCs w:val="24"/>
              </w:rPr>
              <w:t>.</w:t>
            </w:r>
          </w:p>
          <w:p w:rsidR="00EB01BE" w:rsidRPr="00765DAD" w:rsidRDefault="00EB01BE" w:rsidP="00765DAD">
            <w:pPr>
              <w:pStyle w:val="a4"/>
              <w:spacing w:before="0"/>
              <w:ind w:left="0"/>
              <w:jc w:val="both"/>
              <w:rPr>
                <w:rFonts w:ascii="Times New Roman" w:eastAsia="Times New Roman" w:hAnsi="Times New Roman" w:cs="Times New Roman"/>
              </w:rPr>
            </w:pPr>
            <w:r w:rsidRPr="00765DAD">
              <w:rPr>
                <w:rFonts w:ascii="Times New Roman" w:eastAsia="Times New Roman" w:hAnsi="Times New Roman" w:cs="Times New Roman"/>
              </w:rPr>
              <w:t xml:space="preserve">Основы семейного права. Личные права и обязанности супругов. </w:t>
            </w:r>
            <w:r w:rsidRPr="00765DAD">
              <w:rPr>
                <w:rFonts w:ascii="Times New Roman" w:hAnsi="Times New Roman" w:cs="Times New Roman"/>
              </w:rPr>
              <w:t>Имущественные отношения супругов</w:t>
            </w:r>
            <w:r w:rsidRPr="00765DAD">
              <w:rPr>
                <w:rFonts w:ascii="Times New Roman" w:eastAsia="Times New Roman" w:hAnsi="Times New Roman" w:cs="Times New Roman"/>
              </w:rPr>
              <w:t xml:space="preserve">. </w:t>
            </w:r>
            <w:r w:rsidRPr="00765DAD">
              <w:rPr>
                <w:rFonts w:ascii="Times New Roman" w:hAnsi="Times New Roman" w:cs="Times New Roman"/>
              </w:rPr>
              <w:t>Брачный договор</w:t>
            </w:r>
            <w:r w:rsidRPr="00765DAD">
              <w:rPr>
                <w:rFonts w:ascii="Times New Roman" w:eastAsia="Times New Roman" w:hAnsi="Times New Roman" w:cs="Times New Roman"/>
              </w:rPr>
              <w:t>.</w:t>
            </w:r>
          </w:p>
          <w:p w:rsidR="00EB01BE" w:rsidRPr="00765DAD" w:rsidRDefault="00EB01BE" w:rsidP="00765DAD">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трудового права. Порядок заключения трудового договора. Рабочее время и время отдыха. Правовое регулирование внутреннего трудового распорядка.</w:t>
            </w:r>
          </w:p>
          <w:p w:rsidR="00EB01BE" w:rsidRPr="00765DAD" w:rsidRDefault="00EB01BE" w:rsidP="00765DAD">
            <w:pPr>
              <w:tabs>
                <w:tab w:val="left" w:pos="-3828"/>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Основы административного права РФ. Понятие и признаки административного правонарушения. Административное принуждение.Понятие административной ответственности. </w:t>
            </w:r>
          </w:p>
          <w:p w:rsidR="00FF09AD" w:rsidRPr="00765DAD" w:rsidRDefault="00EB01BE" w:rsidP="00765DAD">
            <w:pPr>
              <w:tabs>
                <w:tab w:val="left" w:pos="284"/>
                <w:tab w:val="left" w:pos="993"/>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Основы уголовного права РФ. </w:t>
            </w:r>
            <w:r w:rsidRPr="00765DAD">
              <w:rPr>
                <w:rFonts w:ascii="Times New Roman" w:hAnsi="Times New Roman" w:cs="Times New Roman"/>
                <w:sz w:val="24"/>
                <w:szCs w:val="24"/>
              </w:rPr>
              <w:t>Обстоятельства, исключающие преступность деяния</w:t>
            </w:r>
            <w:r w:rsidRPr="00765DAD">
              <w:rPr>
                <w:rFonts w:ascii="Times New Roman" w:eastAsia="Times New Roman" w:hAnsi="Times New Roman" w:cs="Times New Roman"/>
                <w:sz w:val="24"/>
                <w:szCs w:val="24"/>
              </w:rPr>
              <w:t>.</w:t>
            </w:r>
            <w:r w:rsidRPr="00765DAD">
              <w:rPr>
                <w:rFonts w:ascii="Times New Roman" w:hAnsi="Times New Roman" w:cs="Times New Roman"/>
                <w:sz w:val="24"/>
                <w:szCs w:val="24"/>
              </w:rPr>
              <w:t>Соучастие в преступлении</w:t>
            </w:r>
            <w:r w:rsidRPr="00765DAD">
              <w:rPr>
                <w:rFonts w:ascii="Times New Roman" w:eastAsia="Times New Roman" w:hAnsi="Times New Roman" w:cs="Times New Roman"/>
                <w:sz w:val="24"/>
                <w:szCs w:val="24"/>
              </w:rPr>
              <w:t xml:space="preserve">. </w:t>
            </w:r>
            <w:r w:rsidRPr="00765DAD">
              <w:rPr>
                <w:rFonts w:ascii="Times New Roman" w:hAnsi="Times New Roman" w:cs="Times New Roman"/>
                <w:sz w:val="24"/>
                <w:szCs w:val="24"/>
              </w:rPr>
              <w:t>Стадии совершения преступлений</w:t>
            </w:r>
            <w:r w:rsidRPr="00765DAD">
              <w:rPr>
                <w:rFonts w:ascii="Times New Roman" w:eastAsia="Times New Roman" w:hAnsi="Times New Roman" w:cs="Times New Roman"/>
                <w:sz w:val="24"/>
                <w:szCs w:val="24"/>
              </w:rPr>
              <w:t>.</w:t>
            </w: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Б1.О.01.04</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Экономическая культура и финансовая грамотность</w:t>
            </w:r>
          </w:p>
        </w:tc>
        <w:tc>
          <w:tcPr>
            <w:tcW w:w="6520" w:type="dxa"/>
          </w:tcPr>
          <w:p w:rsidR="00FF09AD" w:rsidRPr="00765DAD" w:rsidRDefault="00C24277" w:rsidP="00765DAD">
            <w:pPr>
              <w:spacing w:line="240" w:lineRule="auto"/>
              <w:jc w:val="both"/>
              <w:rPr>
                <w:rFonts w:ascii="Times New Roman" w:hAnsi="Times New Roman" w:cs="Times New Roman"/>
                <w:sz w:val="24"/>
                <w:szCs w:val="24"/>
              </w:rPr>
            </w:pPr>
            <w:r w:rsidRPr="00765DAD">
              <w:rPr>
                <w:rFonts w:ascii="Times New Roman" w:hAnsi="Times New Roman" w:cs="Times New Roman"/>
                <w:color w:val="000000"/>
                <w:sz w:val="24"/>
                <w:szCs w:val="24"/>
              </w:rPr>
              <w:t>Сущность финансовой грамотности. О поведении в финансовой сфереМодель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задачи.Личное финансовое планирование как способ повышения благосостояния семьиЧеловеческий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w:t>
            </w:r>
            <w:r w:rsidR="00442F7B" w:rsidRPr="00765DAD">
              <w:rPr>
                <w:rFonts w:ascii="Times New Roman" w:hAnsi="Times New Roman" w:cs="Times New Roman"/>
                <w:color w:val="000000"/>
                <w:sz w:val="24"/>
                <w:szCs w:val="24"/>
              </w:rPr>
              <w:t xml:space="preserve">етодиоды. Экономия на масштабах. </w:t>
            </w:r>
            <w:r w:rsidRPr="00765DAD">
              <w:rPr>
                <w:rFonts w:ascii="Times New Roman" w:hAnsi="Times New Roman" w:cs="Times New Roman"/>
                <w:color w:val="000000"/>
                <w:sz w:val="24"/>
                <w:szCs w:val="24"/>
              </w:rPr>
              <w:t xml:space="preserve">Банки: услуги и продукты. Современные банковские продукты и услуги.Обзор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терминалы.Кредит и депозит как услуги банкаПонятие </w:t>
            </w:r>
            <w:r w:rsidRPr="00765DAD">
              <w:rPr>
                <w:rFonts w:ascii="Times New Roman" w:hAnsi="Times New Roman" w:cs="Times New Roman"/>
                <w:color w:val="000000"/>
                <w:sz w:val="24"/>
                <w:szCs w:val="24"/>
              </w:rPr>
              <w:lastRenderedPageBreak/>
              <w:t>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депозиту.Страхование как способ сокращения финансовых потерьОбзор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рубеж).Инструменты сбережения и инвестирования. Недвижимость как инструмент сбережения и инвестированияОбзор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потребителя.Инвестиции для жизни в нетрудоспособный период. Возможности пенсионного накопленияЖизненные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индивидуальные.Инвестиции как инструмент увеличения семейных доходов.  Фондовый рынок</w:t>
            </w:r>
            <w:r w:rsidR="00442F7B" w:rsidRPr="00765DAD">
              <w:rPr>
                <w:rFonts w:ascii="Times New Roman" w:hAnsi="Times New Roman" w:cs="Times New Roman"/>
                <w:color w:val="000000"/>
                <w:sz w:val="24"/>
                <w:szCs w:val="24"/>
              </w:rPr>
              <w:t xml:space="preserve">. </w:t>
            </w:r>
            <w:r w:rsidRPr="00765DAD">
              <w:rPr>
                <w:rFonts w:ascii="Times New Roman" w:hAnsi="Times New Roman" w:cs="Times New Roman"/>
                <w:color w:val="000000"/>
                <w:sz w:val="24"/>
                <w:szCs w:val="24"/>
              </w:rPr>
              <w:t xml:space="preserve">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облигаций.Понятие, виды и фундаментальные свойства акций. Права владельцев акций. Виды акций. Обыкновенные и привилегированные акции, их </w:t>
            </w:r>
            <w:r w:rsidRPr="00765DAD">
              <w:rPr>
                <w:rFonts w:ascii="Times New Roman" w:hAnsi="Times New Roman" w:cs="Times New Roman"/>
                <w:color w:val="000000"/>
                <w:sz w:val="24"/>
                <w:szCs w:val="24"/>
              </w:rPr>
              <w:lastRenderedPageBreak/>
              <w:t>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анализ.Методы защиты населения от мошеннических действий на финансовом рынке</w:t>
            </w:r>
            <w:r w:rsidR="00442F7B" w:rsidRPr="00765DAD">
              <w:rPr>
                <w:rFonts w:ascii="Times New Roman" w:hAnsi="Times New Roman" w:cs="Times New Roman"/>
                <w:color w:val="000000"/>
                <w:sz w:val="24"/>
                <w:szCs w:val="24"/>
              </w:rPr>
              <w:t xml:space="preserve">. </w:t>
            </w:r>
            <w:r w:rsidRPr="00765DAD">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FF09AD"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Б1.О.01.05</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Антикоррупционная культура</w:t>
            </w:r>
          </w:p>
        </w:tc>
        <w:tc>
          <w:tcPr>
            <w:tcW w:w="6520" w:type="dxa"/>
          </w:tcPr>
          <w:p w:rsidR="00442F7B" w:rsidRPr="00765DAD" w:rsidRDefault="00442F7B" w:rsidP="00765DAD">
            <w:pPr>
              <w:spacing w:after="0" w:line="240" w:lineRule="auto"/>
              <w:jc w:val="both"/>
              <w:rPr>
                <w:rFonts w:ascii="Times New Roman" w:eastAsia="Times New Roman" w:hAnsi="Times New Roman" w:cs="Times New Roman"/>
                <w:bCs/>
                <w:sz w:val="24"/>
                <w:szCs w:val="24"/>
              </w:rPr>
            </w:pPr>
            <w:r w:rsidRPr="00765DAD">
              <w:rPr>
                <w:rFonts w:ascii="Times New Roman" w:hAnsi="Times New Roman" w:cs="Times New Roman"/>
                <w:bCs/>
                <w:sz w:val="24"/>
                <w:szCs w:val="24"/>
              </w:rPr>
              <w:t>Сущность, природа  и последствия коррупции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765DAD">
              <w:rPr>
                <w:rFonts w:ascii="Times New Roman" w:hAnsi="Times New Roman" w:cs="Times New Roman"/>
                <w:sz w:val="24"/>
                <w:szCs w:val="24"/>
              </w:rPr>
              <w:t xml:space="preserve"> Международные стандарты противодействия коррупции. </w:t>
            </w:r>
            <w:r w:rsidRPr="00765DAD">
              <w:rPr>
                <w:rFonts w:ascii="Times New Roman" w:eastAsia="Times New Roman" w:hAnsi="Times New Roman" w:cs="Times New Roman"/>
                <w:sz w:val="24"/>
                <w:szCs w:val="24"/>
              </w:rPr>
              <w:t xml:space="preserve">Основные способы борьбы с </w:t>
            </w:r>
            <w:r w:rsidRPr="00765DAD">
              <w:rPr>
                <w:rFonts w:ascii="Times New Roman" w:hAnsi="Times New Roman" w:cs="Times New Roman"/>
                <w:sz w:val="24"/>
                <w:szCs w:val="24"/>
              </w:rPr>
              <w:t>ней</w:t>
            </w:r>
            <w:r w:rsidRPr="00765DAD">
              <w:rPr>
                <w:rFonts w:ascii="Times New Roman" w:eastAsia="Times New Roman" w:hAnsi="Times New Roman" w:cs="Times New Roman"/>
                <w:sz w:val="24"/>
                <w:szCs w:val="24"/>
              </w:rPr>
              <w:t xml:space="preserve">. </w:t>
            </w:r>
          </w:p>
          <w:p w:rsidR="00442F7B" w:rsidRPr="00765DAD" w:rsidRDefault="00442F7B" w:rsidP="00765DAD">
            <w:pPr>
              <w:spacing w:after="0" w:line="240" w:lineRule="auto"/>
              <w:jc w:val="both"/>
              <w:rPr>
                <w:rFonts w:ascii="Times New Roman" w:eastAsia="Times New Roman" w:hAnsi="Times New Roman" w:cs="Times New Roman"/>
                <w:bCs/>
                <w:sz w:val="24"/>
                <w:szCs w:val="24"/>
              </w:rPr>
            </w:pPr>
            <w:r w:rsidRPr="00765DAD">
              <w:rPr>
                <w:rFonts w:ascii="Times New Roman" w:eastAsia="Times New Roman" w:hAnsi="Times New Roman" w:cs="Times New Roman"/>
                <w:bCs/>
                <w:sz w:val="24"/>
                <w:szCs w:val="24"/>
              </w:rPr>
              <w:t>Институциональные основы противодействия коррупции в Р</w:t>
            </w:r>
            <w:r w:rsidRPr="00765DAD">
              <w:rPr>
                <w:rFonts w:ascii="Times New Roman" w:hAnsi="Times New Roman" w:cs="Times New Roman"/>
                <w:bCs/>
                <w:sz w:val="24"/>
                <w:szCs w:val="24"/>
              </w:rPr>
              <w:t xml:space="preserve">оссийской </w:t>
            </w:r>
            <w:r w:rsidRPr="00765DAD">
              <w:rPr>
                <w:rFonts w:ascii="Times New Roman" w:eastAsia="Times New Roman" w:hAnsi="Times New Roman" w:cs="Times New Roman"/>
                <w:bCs/>
                <w:sz w:val="24"/>
                <w:szCs w:val="24"/>
              </w:rPr>
              <w:t>Ф</w:t>
            </w:r>
            <w:r w:rsidRPr="00765DAD">
              <w:rPr>
                <w:rFonts w:ascii="Times New Roman" w:hAnsi="Times New Roman" w:cs="Times New Roman"/>
                <w:bCs/>
                <w:sz w:val="24"/>
                <w:szCs w:val="24"/>
              </w:rPr>
              <w:t>едерации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765DAD">
              <w:rPr>
                <w:rFonts w:ascii="Times New Roman" w:hAnsi="Times New Roman" w:cs="Times New Roman"/>
                <w:bCs/>
                <w:iCs/>
                <w:sz w:val="24"/>
                <w:szCs w:val="24"/>
              </w:rPr>
              <w:t xml:space="preserve">. </w:t>
            </w:r>
            <w:r w:rsidRPr="00765DAD">
              <w:rPr>
                <w:rFonts w:ascii="Times New Roman" w:eastAsia="Times New Roman" w:hAnsi="Times New Roman" w:cs="Times New Roman"/>
                <w:sz w:val="24"/>
                <w:szCs w:val="24"/>
              </w:rPr>
              <w:t>Система правовых средств противодеи̌ствия коррупции. Национальная стратегия противодействия коррупции и Национальный план противодействия коррупции</w:t>
            </w:r>
            <w:r w:rsidRPr="00765DAD">
              <w:rPr>
                <w:rFonts w:ascii="Times New Roman" w:hAnsi="Times New Roman" w:cs="Times New Roman"/>
                <w:sz w:val="24"/>
                <w:szCs w:val="24"/>
              </w:rPr>
              <w:t>.О</w:t>
            </w:r>
            <w:r w:rsidRPr="00765DAD">
              <w:rPr>
                <w:rFonts w:ascii="Times New Roman" w:eastAsia="Times New Roman" w:hAnsi="Times New Roman" w:cs="Times New Roman"/>
                <w:sz w:val="24"/>
                <w:szCs w:val="24"/>
              </w:rPr>
              <w:t xml:space="preserve">рганы государственной власти, участвующие в </w:t>
            </w:r>
            <w:r w:rsidRPr="00765DAD">
              <w:rPr>
                <w:rFonts w:ascii="Times New Roman" w:hAnsi="Times New Roman" w:cs="Times New Roman"/>
                <w:sz w:val="24"/>
                <w:szCs w:val="24"/>
              </w:rPr>
              <w:t xml:space="preserve">разработке и </w:t>
            </w:r>
            <w:r w:rsidRPr="00765DAD">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765DAD">
              <w:rPr>
                <w:rFonts w:ascii="Times New Roman" w:hAnsi="Times New Roman" w:cs="Times New Roman"/>
                <w:sz w:val="24"/>
                <w:szCs w:val="24"/>
              </w:rPr>
              <w:t>.</w:t>
            </w:r>
            <w:r w:rsidRPr="00765DAD">
              <w:rPr>
                <w:rFonts w:ascii="Times New Roman" w:eastAsia="Times New Roman" w:hAnsi="Times New Roman" w:cs="Times New Roman"/>
                <w:bCs/>
                <w:sz w:val="24"/>
                <w:szCs w:val="24"/>
              </w:rPr>
              <w:t>Структура антикоррупционных программ</w:t>
            </w:r>
            <w:r w:rsidRPr="00765DAD">
              <w:rPr>
                <w:rFonts w:ascii="Times New Roman" w:hAnsi="Times New Roman" w:cs="Times New Roman"/>
                <w:bCs/>
                <w:sz w:val="24"/>
                <w:szCs w:val="24"/>
              </w:rPr>
              <w:t xml:space="preserve"> органов власти</w:t>
            </w:r>
            <w:r w:rsidRPr="00765DAD">
              <w:rPr>
                <w:rFonts w:ascii="Times New Roman" w:eastAsia="Times New Roman" w:hAnsi="Times New Roman" w:cs="Times New Roman"/>
                <w:bCs/>
                <w:sz w:val="24"/>
                <w:szCs w:val="24"/>
              </w:rPr>
              <w:t>.</w:t>
            </w:r>
            <w:r w:rsidRPr="00765DAD">
              <w:rPr>
                <w:rFonts w:ascii="Times New Roman" w:hAnsi="Times New Roman" w:cs="Times New Roman"/>
                <w:sz w:val="24"/>
                <w:szCs w:val="24"/>
              </w:rPr>
              <w:t>Роль в</w:t>
            </w:r>
            <w:r w:rsidRPr="00765DAD">
              <w:rPr>
                <w:rFonts w:ascii="Times New Roman" w:eastAsia="Times New Roman" w:hAnsi="Times New Roman" w:cs="Times New Roman"/>
                <w:sz w:val="24"/>
                <w:szCs w:val="24"/>
              </w:rPr>
              <w:t>едомственны</w:t>
            </w:r>
            <w:r w:rsidRPr="00765DAD">
              <w:rPr>
                <w:rFonts w:ascii="Times New Roman" w:hAnsi="Times New Roman" w:cs="Times New Roman"/>
                <w:sz w:val="24"/>
                <w:szCs w:val="24"/>
              </w:rPr>
              <w:t>х</w:t>
            </w:r>
            <w:r w:rsidRPr="00765DAD">
              <w:rPr>
                <w:rFonts w:ascii="Times New Roman" w:eastAsia="Times New Roman" w:hAnsi="Times New Roman" w:cs="Times New Roman"/>
                <w:sz w:val="24"/>
                <w:szCs w:val="24"/>
              </w:rPr>
              <w:t xml:space="preserve"> рабочи</w:t>
            </w:r>
            <w:r w:rsidRPr="00765DAD">
              <w:rPr>
                <w:rFonts w:ascii="Times New Roman" w:hAnsi="Times New Roman" w:cs="Times New Roman"/>
                <w:sz w:val="24"/>
                <w:szCs w:val="24"/>
              </w:rPr>
              <w:t>х</w:t>
            </w:r>
            <w:r w:rsidRPr="00765DAD">
              <w:rPr>
                <w:rFonts w:ascii="Times New Roman" w:eastAsia="Times New Roman" w:hAnsi="Times New Roman" w:cs="Times New Roman"/>
                <w:sz w:val="24"/>
                <w:szCs w:val="24"/>
              </w:rPr>
              <w:t xml:space="preserve"> групп, совещательны</w:t>
            </w:r>
            <w:r w:rsidRPr="00765DAD">
              <w:rPr>
                <w:rFonts w:ascii="Times New Roman" w:hAnsi="Times New Roman" w:cs="Times New Roman"/>
                <w:sz w:val="24"/>
                <w:szCs w:val="24"/>
              </w:rPr>
              <w:t>х</w:t>
            </w:r>
            <w:r w:rsidRPr="00765DAD">
              <w:rPr>
                <w:rFonts w:ascii="Times New Roman" w:eastAsia="Times New Roman" w:hAnsi="Times New Roman" w:cs="Times New Roman"/>
                <w:sz w:val="24"/>
                <w:szCs w:val="24"/>
              </w:rPr>
              <w:t xml:space="preserve"> и экспертны</w:t>
            </w:r>
            <w:r w:rsidRPr="00765DAD">
              <w:rPr>
                <w:rFonts w:ascii="Times New Roman" w:hAnsi="Times New Roman" w:cs="Times New Roman"/>
                <w:sz w:val="24"/>
                <w:szCs w:val="24"/>
              </w:rPr>
              <w:t>х</w:t>
            </w:r>
            <w:r w:rsidRPr="00765DAD">
              <w:rPr>
                <w:rFonts w:ascii="Times New Roman" w:eastAsia="Times New Roman" w:hAnsi="Times New Roman" w:cs="Times New Roman"/>
                <w:sz w:val="24"/>
                <w:szCs w:val="24"/>
              </w:rPr>
              <w:t xml:space="preserve"> комисси</w:t>
            </w:r>
            <w:r w:rsidRPr="00765DAD">
              <w:rPr>
                <w:rFonts w:ascii="Times New Roman" w:hAnsi="Times New Roman" w:cs="Times New Roman"/>
                <w:sz w:val="24"/>
                <w:szCs w:val="24"/>
              </w:rPr>
              <w:t xml:space="preserve">й в </w:t>
            </w:r>
            <w:r w:rsidRPr="00765DAD">
              <w:rPr>
                <w:rFonts w:ascii="Times New Roman" w:eastAsia="Times New Roman" w:hAnsi="Times New Roman" w:cs="Times New Roman"/>
                <w:sz w:val="24"/>
                <w:szCs w:val="24"/>
              </w:rPr>
              <w:t>противодействи</w:t>
            </w:r>
            <w:r w:rsidRPr="00765DAD">
              <w:rPr>
                <w:rFonts w:ascii="Times New Roman" w:hAnsi="Times New Roman" w:cs="Times New Roman"/>
                <w:sz w:val="24"/>
                <w:szCs w:val="24"/>
              </w:rPr>
              <w:t>и коррупции. И</w:t>
            </w:r>
            <w:r w:rsidRPr="00765DAD">
              <w:rPr>
                <w:rFonts w:ascii="Times New Roman" w:eastAsia="Times New Roman" w:hAnsi="Times New Roman" w:cs="Times New Roman"/>
                <w:sz w:val="24"/>
                <w:szCs w:val="24"/>
              </w:rPr>
              <w:t>нституты гражданского общества</w:t>
            </w:r>
            <w:r w:rsidRPr="00765DAD">
              <w:rPr>
                <w:rFonts w:ascii="Times New Roman" w:hAnsi="Times New Roman" w:cs="Times New Roman"/>
                <w:sz w:val="24"/>
                <w:szCs w:val="24"/>
              </w:rPr>
              <w:t xml:space="preserve"> как субъекты</w:t>
            </w:r>
            <w:r w:rsidRPr="00765DAD">
              <w:rPr>
                <w:rFonts w:ascii="Times New Roman" w:eastAsia="Times New Roman" w:hAnsi="Times New Roman" w:cs="Times New Roman"/>
                <w:sz w:val="24"/>
                <w:szCs w:val="24"/>
              </w:rPr>
              <w:t xml:space="preserve"> общественного контроля.Политика государства в сфере взаимодействия институтов гражданского общества и органов власти.</w:t>
            </w:r>
          </w:p>
          <w:p w:rsidR="00442F7B" w:rsidRPr="00765DAD" w:rsidRDefault="00442F7B" w:rsidP="00765DAD">
            <w:pPr>
              <w:spacing w:after="0" w:line="240" w:lineRule="auto"/>
              <w:jc w:val="both"/>
              <w:rPr>
                <w:rFonts w:ascii="Times New Roman" w:eastAsia="Times New Roman" w:hAnsi="Times New Roman" w:cs="Times New Roman"/>
                <w:bCs/>
                <w:sz w:val="24"/>
                <w:szCs w:val="24"/>
              </w:rPr>
            </w:pPr>
            <w:r w:rsidRPr="00765DAD">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765DAD">
              <w:rPr>
                <w:rFonts w:ascii="Times New Roman" w:hAnsi="Times New Roman" w:cs="Times New Roman"/>
                <w:bCs/>
                <w:sz w:val="24"/>
                <w:szCs w:val="24"/>
              </w:rPr>
              <w:t>в РФ</w:t>
            </w:r>
          </w:p>
          <w:p w:rsidR="00FF09AD"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765DAD">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765DAD">
              <w:rPr>
                <w:rFonts w:ascii="Times New Roman" w:eastAsia="Times New Roman" w:hAnsi="Times New Roman" w:cs="Times New Roman"/>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FF09AD"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Б1.О.01.06</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Социология</w:t>
            </w:r>
          </w:p>
        </w:tc>
        <w:tc>
          <w:tcPr>
            <w:tcW w:w="6520" w:type="dxa"/>
          </w:tcPr>
          <w:p w:rsidR="00FF09AD" w:rsidRPr="00765DAD" w:rsidRDefault="003F1633"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Введение в социологию. Социологический проект О. Конта. Общество как социально-экономическая система. Личность как социальный тип. Социализация личности. Социальная </w:t>
            </w:r>
            <w:r w:rsidRPr="00765DAD">
              <w:rPr>
                <w:rFonts w:ascii="Times New Roman" w:hAnsi="Times New Roman" w:cs="Times New Roman"/>
                <w:sz w:val="24"/>
                <w:szCs w:val="24"/>
              </w:rPr>
              <w:lastRenderedPageBreak/>
              <w:t>структура общества. Понятие социального статуса. Социальные группы. Типы социальных групп. Социальная стратификация и социальная мобильность.</w:t>
            </w:r>
          </w:p>
        </w:tc>
      </w:tr>
      <w:tr w:rsidR="00FF09AD" w:rsidRPr="00765DAD" w:rsidTr="000A40BA">
        <w:trPr>
          <w:trHeight w:val="49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Б1.О.01.07</w:t>
            </w:r>
          </w:p>
        </w:tc>
        <w:tc>
          <w:tcPr>
            <w:tcW w:w="2127" w:type="dxa"/>
            <w:tcBorders>
              <w:top w:val="nil"/>
              <w:left w:val="nil"/>
              <w:bottom w:val="single" w:sz="4" w:space="0" w:color="auto"/>
              <w:right w:val="single" w:sz="4" w:space="0" w:color="auto"/>
            </w:tcBorders>
            <w:shd w:val="clear" w:color="auto" w:fill="auto"/>
            <w:vAlign w:val="center"/>
            <w:hideMark/>
          </w:tcPr>
          <w:p w:rsidR="00FF09AD" w:rsidRPr="00765DAD" w:rsidRDefault="00FF09A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6520" w:type="dxa"/>
          </w:tcPr>
          <w:p w:rsidR="00DD2263" w:rsidRPr="00765DAD" w:rsidRDefault="00DD2263"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Волонтёрство какресурс личностного роста иобщественного развития</w:t>
            </w:r>
          </w:p>
          <w:p w:rsidR="00DD2263" w:rsidRPr="00765DAD" w:rsidRDefault="00DD2263"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Многообразие формдобровольческой(волонтерской) деятельности</w:t>
            </w:r>
          </w:p>
          <w:p w:rsidR="00DD2263" w:rsidRPr="00765DAD" w:rsidRDefault="00DD2263"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Организация работыс волонтерами</w:t>
            </w:r>
          </w:p>
          <w:p w:rsidR="00FF09AD" w:rsidRPr="00765DAD" w:rsidRDefault="00DD2263"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br w:type="page"/>
            </w:r>
            <w:r w:rsidRPr="00765DAD">
              <w:rPr>
                <w:rFonts w:ascii="Times New Roman" w:eastAsia="Times New Roman" w:hAnsi="Times New Roman" w:cs="Times New Roman"/>
                <w:color w:val="000000"/>
                <w:sz w:val="24"/>
                <w:szCs w:val="24"/>
              </w:rPr>
              <w:t>Взаимодействие ссоциально</w:t>
            </w:r>
            <w:r w:rsidRPr="00765DAD">
              <w:rPr>
                <w:rFonts w:ascii="Times New Roman" w:eastAsia="Times New Roman" w:hAnsi="Times New Roman" w:cs="Times New Roman"/>
                <w:sz w:val="24"/>
                <w:szCs w:val="24"/>
              </w:rPr>
              <w:t>-</w:t>
            </w:r>
            <w:r w:rsidRPr="00765DAD">
              <w:rPr>
                <w:rFonts w:ascii="Times New Roman" w:eastAsia="Times New Roman" w:hAnsi="Times New Roman" w:cs="Times New Roman"/>
                <w:color w:val="000000"/>
                <w:sz w:val="24"/>
                <w:szCs w:val="24"/>
              </w:rPr>
              <w:t>ориентированными НКО,инициативными группами, органами власти и иными организациями</w:t>
            </w:r>
          </w:p>
        </w:tc>
      </w:tr>
      <w:tr w:rsidR="00FF09AD" w:rsidRPr="00765DAD" w:rsidTr="000A40BA">
        <w:trPr>
          <w:trHeight w:val="255"/>
        </w:trPr>
        <w:tc>
          <w:tcPr>
            <w:tcW w:w="10178" w:type="dxa"/>
            <w:gridSpan w:val="3"/>
            <w:hideMark/>
          </w:tcPr>
          <w:p w:rsidR="00FF09AD" w:rsidRPr="00765DAD" w:rsidRDefault="00FF09AD" w:rsidP="00765DAD">
            <w:pPr>
              <w:spacing w:after="0" w:line="240" w:lineRule="auto"/>
              <w:jc w:val="center"/>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t>Б1.О.02</w:t>
            </w:r>
            <w:r w:rsidRPr="00765DAD">
              <w:rPr>
                <w:rFonts w:ascii="Times New Roman" w:eastAsia="Times New Roman" w:hAnsi="Times New Roman" w:cs="Times New Roman"/>
                <w:bCs/>
                <w:sz w:val="24"/>
                <w:szCs w:val="24"/>
              </w:rPr>
              <w:t>Модуль "Коммуникативный"</w:t>
            </w:r>
          </w:p>
        </w:tc>
      </w:tr>
      <w:tr w:rsidR="00FF09AD" w:rsidRPr="00765DAD" w:rsidTr="000A40BA">
        <w:trPr>
          <w:trHeight w:val="330"/>
        </w:trPr>
        <w:tc>
          <w:tcPr>
            <w:tcW w:w="1531"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Б1.О.02.01</w:t>
            </w:r>
          </w:p>
        </w:tc>
        <w:tc>
          <w:tcPr>
            <w:tcW w:w="2127"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Русский язык и культура речи</w:t>
            </w:r>
          </w:p>
        </w:tc>
        <w:tc>
          <w:tcPr>
            <w:tcW w:w="6520" w:type="dxa"/>
          </w:tcPr>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Структура речевой коммуникации.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Речь в социальном взаимодействии.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Основные единицы общения: речевое событие, речевая ситуация, речевое взаимодействие. Организация речевого взаимодействия.</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Устная и письменная формы речи.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Язык и речь. Формы речи. Устная и письменная форма речи.Жанрыречи.Соотношение понятий язык и речь.Особенности письменной и устной форм речи.Разговорная речь, её особенности.Просторечие как форма устной речи, его особенности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Функциональные стили речи.</w:t>
            </w:r>
            <w:r w:rsidRPr="00765DAD">
              <w:rPr>
                <w:rFonts w:ascii="Times New Roman" w:eastAsia="Times New Roman" w:hAnsi="Times New Roman" w:cs="Times New Roman"/>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Функционально-смысловые типы речи.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Коммуникативные цели, речевые стратегии, тактики и приемы.Классификация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Прагматика и стилистика разговорной речи.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w:t>
            </w:r>
            <w:r w:rsidRPr="00765DAD">
              <w:rPr>
                <w:rFonts w:ascii="Times New Roman" w:eastAsia="Times New Roman" w:hAnsi="Times New Roman" w:cs="Times New Roman"/>
                <w:sz w:val="24"/>
                <w:szCs w:val="24"/>
              </w:rPr>
              <w:lastRenderedPageBreak/>
              <w:t xml:space="preserve">неудач. Чистота и богатство речи как ее коммуникативные качества. Активный словарный запас.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Культура речи. Элитарная культура речи.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Трудные случаи в системе норм произношения и ударения.</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Трудные случаи в системе морфологических норм.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Трудные случаи в системе синтаксических норм.</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Трудные случаи в системе норм орфографии.</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Трудные случаи в системе фонетических норм.</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F2456B"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Трудные случаи в системе норм словоупотребления.</w:t>
            </w:r>
          </w:p>
          <w:p w:rsidR="00FF09AD" w:rsidRPr="00765DAD" w:rsidRDefault="00F2456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FF09AD" w:rsidRPr="00765DAD" w:rsidTr="000A40BA">
        <w:trPr>
          <w:trHeight w:val="330"/>
        </w:trPr>
        <w:tc>
          <w:tcPr>
            <w:tcW w:w="1531"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lastRenderedPageBreak/>
              <w:t>Б1.О.02.02</w:t>
            </w:r>
          </w:p>
        </w:tc>
        <w:tc>
          <w:tcPr>
            <w:tcW w:w="2127"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Иностранный язык</w:t>
            </w:r>
          </w:p>
        </w:tc>
        <w:tc>
          <w:tcPr>
            <w:tcW w:w="6520" w:type="dxa"/>
          </w:tcPr>
          <w:p w:rsidR="00FF09AD" w:rsidRPr="00765DAD" w:rsidRDefault="00861160" w:rsidP="00765DAD">
            <w:pPr>
              <w:spacing w:after="0" w:line="240" w:lineRule="auto"/>
              <w:jc w:val="both"/>
              <w:rPr>
                <w:rFonts w:ascii="Times New Roman" w:eastAsia="Times New Roman" w:hAnsi="Times New Roman" w:cs="Times New Roman"/>
                <w:sz w:val="24"/>
                <w:szCs w:val="24"/>
                <w:lang w:val="en-US"/>
              </w:rPr>
            </w:pPr>
            <w:r w:rsidRPr="00765DAD">
              <w:rPr>
                <w:rFonts w:ascii="Times New Roman" w:eastAsia="Times New Roman" w:hAnsi="Times New Roman" w:cs="Times New Roman"/>
                <w:sz w:val="24"/>
                <w:szCs w:val="24"/>
                <w:lang w:val="en-US"/>
              </w:rPr>
              <w:t xml:space="preserve">«Illnesses and their </w:t>
            </w:r>
            <w:r w:rsidR="00C07B14" w:rsidRPr="00765DAD">
              <w:rPr>
                <w:rFonts w:ascii="Times New Roman" w:eastAsia="Times New Roman" w:hAnsi="Times New Roman" w:cs="Times New Roman"/>
                <w:sz w:val="24"/>
                <w:szCs w:val="24"/>
                <w:lang w:val="en-US"/>
              </w:rPr>
              <w:t>Treatment». «Way</w:t>
            </w:r>
            <w:r w:rsidRPr="00765DAD">
              <w:rPr>
                <w:rFonts w:ascii="Times New Roman" w:eastAsia="Times New Roman" w:hAnsi="Times New Roman" w:cs="Times New Roman"/>
                <w:sz w:val="24"/>
                <w:szCs w:val="24"/>
                <w:lang w:val="en-US"/>
              </w:rPr>
              <w:t xml:space="preserve"> of life and character». «</w:t>
            </w:r>
            <w:r w:rsidR="00C07B14" w:rsidRPr="00765DAD">
              <w:rPr>
                <w:rFonts w:ascii="Times New Roman" w:eastAsia="Times New Roman" w:hAnsi="Times New Roman" w:cs="Times New Roman"/>
                <w:sz w:val="24"/>
                <w:szCs w:val="24"/>
                <w:lang w:val="en-US"/>
              </w:rPr>
              <w:t>Entertainment». «English</w:t>
            </w:r>
            <w:r w:rsidRPr="00765DAD">
              <w:rPr>
                <w:rFonts w:ascii="Times New Roman" w:eastAsia="Times New Roman" w:hAnsi="Times New Roman" w:cs="Times New Roman"/>
                <w:sz w:val="24"/>
                <w:szCs w:val="24"/>
                <w:lang w:val="en-US"/>
              </w:rPr>
              <w:t xml:space="preserve"> Language Training </w:t>
            </w:r>
            <w:r w:rsidR="00C07B14" w:rsidRPr="00765DAD">
              <w:rPr>
                <w:rFonts w:ascii="Times New Roman" w:eastAsia="Times New Roman" w:hAnsi="Times New Roman" w:cs="Times New Roman"/>
                <w:sz w:val="24"/>
                <w:szCs w:val="24"/>
                <w:lang w:val="en-US"/>
              </w:rPr>
              <w:t>Institute». «My</w:t>
            </w:r>
            <w:r w:rsidRPr="00765DAD">
              <w:rPr>
                <w:rFonts w:ascii="Times New Roman" w:eastAsia="Times New Roman" w:hAnsi="Times New Roman" w:cs="Times New Roman"/>
                <w:sz w:val="24"/>
                <w:szCs w:val="24"/>
                <w:lang w:val="en-US"/>
              </w:rPr>
              <w:t xml:space="preserve"> Flat». «Dates and Times». «Countries and Continents». «Food and Drink». «Daily </w:t>
            </w:r>
            <w:r w:rsidR="00C07B14" w:rsidRPr="00765DAD">
              <w:rPr>
                <w:rFonts w:ascii="Times New Roman" w:eastAsia="Times New Roman" w:hAnsi="Times New Roman" w:cs="Times New Roman"/>
                <w:sz w:val="24"/>
                <w:szCs w:val="24"/>
                <w:lang w:val="en-US"/>
              </w:rPr>
              <w:t>Routine». «Universities</w:t>
            </w:r>
            <w:r w:rsidRPr="00765DAD">
              <w:rPr>
                <w:rFonts w:ascii="Times New Roman" w:eastAsia="Times New Roman" w:hAnsi="Times New Roman" w:cs="Times New Roman"/>
                <w:sz w:val="24"/>
                <w:szCs w:val="24"/>
                <w:lang w:val="en-US"/>
              </w:rPr>
              <w:t xml:space="preserve">». «The Russian </w:t>
            </w:r>
            <w:r w:rsidR="00C07B14" w:rsidRPr="00765DAD">
              <w:rPr>
                <w:rFonts w:ascii="Times New Roman" w:eastAsia="Times New Roman" w:hAnsi="Times New Roman" w:cs="Times New Roman"/>
                <w:sz w:val="24"/>
                <w:szCs w:val="24"/>
                <w:lang w:val="en-US"/>
              </w:rPr>
              <w:t>Federation». «Travelling». «</w:t>
            </w:r>
            <w:r w:rsidRPr="00765DAD">
              <w:rPr>
                <w:rFonts w:ascii="Times New Roman" w:eastAsia="Times New Roman" w:hAnsi="Times New Roman" w:cs="Times New Roman"/>
                <w:sz w:val="24"/>
                <w:szCs w:val="24"/>
                <w:lang w:val="en-US"/>
              </w:rPr>
              <w:t xml:space="preserve"> My Family ».«My </w:t>
            </w:r>
            <w:r w:rsidR="00C07B14" w:rsidRPr="00765DAD">
              <w:rPr>
                <w:rFonts w:ascii="Times New Roman" w:eastAsia="Times New Roman" w:hAnsi="Times New Roman" w:cs="Times New Roman"/>
                <w:sz w:val="24"/>
                <w:szCs w:val="24"/>
                <w:lang w:val="en-US"/>
              </w:rPr>
              <w:t>City» «Sport</w:t>
            </w:r>
            <w:r w:rsidRPr="00765DAD">
              <w:rPr>
                <w:rFonts w:ascii="Times New Roman" w:eastAsia="Times New Roman" w:hAnsi="Times New Roman" w:cs="Times New Roman"/>
                <w:sz w:val="24"/>
                <w:szCs w:val="24"/>
                <w:lang w:val="en-US"/>
              </w:rPr>
              <w:t xml:space="preserve"> and Healthy lifestyle». «Art and Culture». «Science and Computer: The History of the Internet». «Shopping». «British traditions and customs». «My favourite pets». «My job». «Weather and Seasons». «Student life». </w:t>
            </w:r>
            <w:r w:rsidRPr="00765DAD">
              <w:rPr>
                <w:rFonts w:ascii="Times New Roman" w:eastAsia="Times New Roman" w:hAnsi="Times New Roman" w:cs="Times New Roman"/>
                <w:sz w:val="24"/>
                <w:szCs w:val="24"/>
              </w:rPr>
              <w:t>«</w:t>
            </w:r>
            <w:r w:rsidR="00C07B14" w:rsidRPr="00765DAD">
              <w:rPr>
                <w:rFonts w:ascii="Times New Roman" w:eastAsia="Times New Roman" w:hAnsi="Times New Roman" w:cs="Times New Roman"/>
                <w:sz w:val="24"/>
                <w:szCs w:val="24"/>
                <w:lang w:val="en-US"/>
              </w:rPr>
              <w:t>Environmental problems</w:t>
            </w:r>
            <w:r w:rsidRPr="00765DAD">
              <w:rPr>
                <w:rFonts w:ascii="Times New Roman" w:eastAsia="Times New Roman" w:hAnsi="Times New Roman" w:cs="Times New Roman"/>
                <w:sz w:val="24"/>
                <w:szCs w:val="24"/>
              </w:rPr>
              <w:t xml:space="preserve">». </w:t>
            </w:r>
          </w:p>
        </w:tc>
      </w:tr>
      <w:tr w:rsidR="00FF09AD" w:rsidRPr="00765DAD" w:rsidTr="000A40BA">
        <w:trPr>
          <w:trHeight w:val="330"/>
        </w:trPr>
        <w:tc>
          <w:tcPr>
            <w:tcW w:w="1531"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Б1.О.02.03</w:t>
            </w:r>
          </w:p>
        </w:tc>
        <w:tc>
          <w:tcPr>
            <w:tcW w:w="2127" w:type="dxa"/>
            <w:hideMark/>
          </w:tcPr>
          <w:p w:rsidR="00FF09AD" w:rsidRPr="00765DAD" w:rsidRDefault="00FF09A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дефектологии в социальной и профессиональной сферах</w:t>
            </w:r>
          </w:p>
        </w:tc>
        <w:tc>
          <w:tcPr>
            <w:tcW w:w="6520" w:type="dxa"/>
          </w:tcPr>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Предмет, задачи, категории, принципы дефектологии.</w:t>
            </w:r>
          </w:p>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Категории развития в дефектологии Психическое развитие и деятельность. Понятие аномального развития (дизонтогенеза).</w:t>
            </w:r>
          </w:p>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Типы нарушения психического развития: недоразвитие, задержанное развитие, поврежденное развитие, искаженное развитие, дисгармоничное развитие. Понятие «аномальный ребенок ». Особенности аномального развития</w:t>
            </w:r>
          </w:p>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Отрасли дефектологии - олигофренопсихология, тифлопсихология, сурдопсихология, логопсихология, психология детей с задержкой психического развития, нарушениями опорно-двигательного аппарата.</w:t>
            </w:r>
          </w:p>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Воспитание образование и развитие аномальных детей как целенаправленный процесс формирования личности и деятельности, передачи и усвоения знаний, умений и навыков, основное средство подготовки их к жизни и труду.</w:t>
            </w:r>
          </w:p>
          <w:p w:rsidR="009A5D19"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Понятие коррекции и компенсации. Социальная реабилитация и социальная адаптация лиц с ОВЗ.</w:t>
            </w:r>
          </w:p>
          <w:p w:rsidR="00FF09AD" w:rsidRPr="00765DAD" w:rsidRDefault="009A5D1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Организационные аспекты инклюзивного взаимодействия</w:t>
            </w:r>
          </w:p>
        </w:tc>
      </w:tr>
      <w:tr w:rsidR="00B06FE2" w:rsidRPr="00765DAD" w:rsidTr="000A40BA">
        <w:trPr>
          <w:trHeight w:val="255"/>
        </w:trPr>
        <w:tc>
          <w:tcPr>
            <w:tcW w:w="1531" w:type="dxa"/>
            <w:hideMark/>
          </w:tcPr>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Б1.О.02.04</w:t>
            </w:r>
          </w:p>
        </w:tc>
        <w:tc>
          <w:tcPr>
            <w:tcW w:w="2127" w:type="dxa"/>
            <w:hideMark/>
          </w:tcPr>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Деловые коммуникации</w:t>
            </w:r>
          </w:p>
        </w:tc>
        <w:tc>
          <w:tcPr>
            <w:tcW w:w="6520" w:type="dxa"/>
          </w:tcPr>
          <w:p w:rsidR="00B06FE2" w:rsidRPr="00765DAD" w:rsidRDefault="00B06FE2" w:rsidP="00765DAD">
            <w:pPr>
              <w:pStyle w:val="a9"/>
              <w:shd w:val="clear" w:color="auto" w:fill="FFFFFF"/>
              <w:jc w:val="both"/>
              <w:rPr>
                <w:bCs/>
              </w:rPr>
            </w:pPr>
            <w:r w:rsidRPr="00765DAD">
              <w:rPr>
                <w:bCs/>
              </w:rPr>
              <w:t>Предмет теории коммуникации.</w:t>
            </w:r>
          </w:p>
          <w:p w:rsidR="00B06FE2" w:rsidRPr="00765DAD" w:rsidRDefault="00B06FE2" w:rsidP="00765DAD">
            <w:pPr>
              <w:pStyle w:val="a9"/>
              <w:shd w:val="clear" w:color="auto" w:fill="FFFFFF"/>
              <w:jc w:val="both"/>
              <w:rPr>
                <w:bCs/>
              </w:rPr>
            </w:pPr>
            <w:r w:rsidRPr="00765DAD">
              <w:rPr>
                <w:bCs/>
              </w:rPr>
              <w:t>Коммуникация и общение как ключевые категории теории коммуникации.</w:t>
            </w:r>
          </w:p>
          <w:p w:rsidR="00B06FE2" w:rsidRPr="00765DAD" w:rsidRDefault="00B06FE2" w:rsidP="00765DAD">
            <w:pPr>
              <w:pStyle w:val="a9"/>
              <w:shd w:val="clear" w:color="auto" w:fill="FFFFFF"/>
              <w:jc w:val="both"/>
              <w:rPr>
                <w:bCs/>
              </w:rPr>
            </w:pPr>
            <w:r w:rsidRPr="00765DAD">
              <w:rPr>
                <w:bCs/>
              </w:rPr>
              <w:t xml:space="preserve">Виды деловой коммуникации. Коммуникативные каналы. Коммуникационные барьеры. </w:t>
            </w:r>
          </w:p>
          <w:p w:rsidR="00B06FE2" w:rsidRPr="00765DAD" w:rsidRDefault="00B06FE2" w:rsidP="00765DAD">
            <w:pPr>
              <w:pStyle w:val="a9"/>
              <w:shd w:val="clear" w:color="auto" w:fill="FFFFFF"/>
              <w:jc w:val="both"/>
            </w:pPr>
            <w:r w:rsidRPr="00765DAD">
              <w:rPr>
                <w:bCs/>
              </w:rPr>
              <w:t>Деловые переговоры. Деловая беседа. Совещания. Публичное выступление. Стиль делового общения. Деловой этикет и этика.</w:t>
            </w:r>
          </w:p>
        </w:tc>
      </w:tr>
      <w:tr w:rsidR="00B06FE2" w:rsidRPr="00765DAD" w:rsidTr="000A40BA">
        <w:trPr>
          <w:trHeight w:val="330"/>
        </w:trPr>
        <w:tc>
          <w:tcPr>
            <w:tcW w:w="10178" w:type="dxa"/>
            <w:gridSpan w:val="3"/>
            <w:hideMark/>
          </w:tcPr>
          <w:p w:rsidR="00B06FE2" w:rsidRPr="00765DAD" w:rsidRDefault="00B06FE2" w:rsidP="00765DAD">
            <w:pPr>
              <w:spacing w:line="240" w:lineRule="auto"/>
              <w:jc w:val="center"/>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t>Б1.О.03</w:t>
            </w:r>
            <w:r w:rsidRPr="00765DAD">
              <w:rPr>
                <w:rFonts w:ascii="Times New Roman" w:eastAsia="Times New Roman" w:hAnsi="Times New Roman" w:cs="Times New Roman"/>
                <w:bCs/>
                <w:sz w:val="24"/>
                <w:szCs w:val="24"/>
              </w:rPr>
              <w:t>Модуль "Самоорганизация, саморазвитие и безопасность жизнедеятельности"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Б1.О.03.01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Физическая культура и спорт</w:t>
            </w:r>
          </w:p>
        </w:tc>
        <w:tc>
          <w:tcPr>
            <w:tcW w:w="6520" w:type="dxa"/>
          </w:tcPr>
          <w:p w:rsidR="00B06FE2" w:rsidRPr="00765DAD" w:rsidRDefault="002D06BD"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Понятие здоровье человека. Здоровье человека как ценность. Элементы здорового образа жизни. Здоровый образ жизни, его составляющие. Организм человека как единая саморазвивающаяся саморегулирующаяся биологическая система. Самоконтроль при занятиях физической культурой. Характеристика средств, форм и методов физической культуры. Основные принципы оздоровительной тренировки. Характеристика базовых видов спорта и оздоровительных систем физических упражнений.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B06FE2" w:rsidRPr="00765DAD" w:rsidTr="00DD2263">
        <w:trPr>
          <w:trHeight w:val="1557"/>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Б1.О.03.02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самоорганизации и саморазвития студента</w:t>
            </w:r>
          </w:p>
        </w:tc>
        <w:tc>
          <w:tcPr>
            <w:tcW w:w="6520" w:type="dxa"/>
          </w:tcPr>
          <w:p w:rsidR="00DD2263" w:rsidRPr="00765DAD" w:rsidRDefault="00DD2263" w:rsidP="00765DAD">
            <w:pPr>
              <w:tabs>
                <w:tab w:val="left" w:pos="567"/>
              </w:tabs>
              <w:suppressAutoHyphen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Методы и технологии развития памяти в  учебной деятельности обучающихся </w:t>
            </w:r>
          </w:p>
          <w:p w:rsidR="00DD2263" w:rsidRPr="00765DAD" w:rsidRDefault="00DD2263" w:rsidP="00765DAD">
            <w:pPr>
              <w:tabs>
                <w:tab w:val="left" w:pos="567"/>
              </w:tabs>
              <w:suppressAutoHyphen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Учет знания методов развития мышления в учебной деятельности обучающихся </w:t>
            </w:r>
          </w:p>
          <w:p w:rsidR="00DD2263" w:rsidRPr="00765DAD" w:rsidRDefault="00DD2263" w:rsidP="00765DAD">
            <w:pPr>
              <w:tabs>
                <w:tab w:val="left" w:pos="6061"/>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Формы организации обучения в вузе</w:t>
            </w:r>
            <w:r w:rsidRPr="00765DAD">
              <w:rPr>
                <w:rFonts w:ascii="Times New Roman" w:eastAsia="Times New Roman" w:hAnsi="Times New Roman" w:cs="Times New Roman"/>
                <w:sz w:val="24"/>
                <w:szCs w:val="24"/>
              </w:rPr>
              <w:tab/>
            </w:r>
          </w:p>
          <w:p w:rsidR="00B06FE2" w:rsidRPr="00765DAD" w:rsidRDefault="00DD2263"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Тест. Классификации тестов</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Б1.О.03.03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Безопасность жизнедеятельности</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Понятия здоровья, характеристика компонентов здоровья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Условия жизнедеятельности человека. Организация питания обучающихся.Негативные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Методы защиты в условиях чрезвычайных ситуаций</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Б1.О.03.04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Физическая культура и спорт (элективная дисциплина)</w:t>
            </w:r>
          </w:p>
        </w:tc>
        <w:tc>
          <w:tcPr>
            <w:tcW w:w="6520" w:type="dxa"/>
            <w:tcBorders>
              <w:left w:val="single" w:sz="4" w:space="0" w:color="auto"/>
            </w:tcBorders>
          </w:tcPr>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Виды волейбола. Правила соревнований игры в волейбол. Стойки и перемещения, их сочетания (бег, скачок, остановки).  Нижняя прямая подача. Техника. Нижняя боковая подача. Техника. </w:t>
            </w:r>
          </w:p>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Нижняя боковая подача. Верхняя прямая подача. Техника. Прием снизу двумя руками в опорном положении. Техника. Стойки и перемещения, и их сочетания. Техника (бег, скачок, остановки). Нижняя прямая подача. Техника. Дальнейшее совершенствование техники подачи</w:t>
            </w:r>
          </w:p>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Передача мяча сверху и снизу в опорном положении. Техника. Нижняя боковая подача. Верхняя прямая подача. Техника. Прием сверху в опорном положении. Техника. Дальнейшее совершенствование техники приема сверху и снизу в опорном положении. Техника. Подача на точность</w:t>
            </w:r>
          </w:p>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Дальнейшее совершенствование техники подач – приема – передачи – атакующий удар – блок. Дальнейшее совершенствование индивидуальных волейбольных стоек (высокая, средняя, низкая); перемещений (взад-вперед и влево-вправо)</w:t>
            </w:r>
          </w:p>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Совершенствование техники передачи сверху двумя руками в прыжке. Индивидуальное блокирование. Техника. Игра в команде: передачи. Техника.</w:t>
            </w:r>
          </w:p>
          <w:p w:rsidR="002D06BD"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Дальнейшее совершенствование индивидуальных тактических действий в защите и нападении.</w:t>
            </w:r>
          </w:p>
          <w:p w:rsidR="00B06FE2" w:rsidRPr="00765DAD" w:rsidRDefault="002D06BD"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Дальнейшее совершенствование индивидуальной техники и тактики в нападении, защите (в группе, парах, тройке).</w:t>
            </w:r>
          </w:p>
        </w:tc>
      </w:tr>
      <w:tr w:rsidR="00B06FE2" w:rsidRPr="00765DAD" w:rsidTr="000A40BA">
        <w:trPr>
          <w:trHeight w:val="202"/>
        </w:trPr>
        <w:tc>
          <w:tcPr>
            <w:tcW w:w="10178" w:type="dxa"/>
            <w:gridSpan w:val="3"/>
            <w:hideMark/>
          </w:tcPr>
          <w:p w:rsidR="00B06FE2" w:rsidRPr="00765DAD" w:rsidRDefault="00B06FE2" w:rsidP="00765DAD">
            <w:pPr>
              <w:spacing w:line="240" w:lineRule="auto"/>
              <w:jc w:val="both"/>
              <w:rPr>
                <w:rFonts w:ascii="Times New Roman" w:eastAsia="Times New Roman" w:hAnsi="Times New Roman" w:cs="Times New Roman"/>
                <w:bCs/>
                <w:sz w:val="24"/>
                <w:szCs w:val="24"/>
              </w:rPr>
            </w:pPr>
            <w:r w:rsidRPr="00765DAD">
              <w:rPr>
                <w:rFonts w:ascii="Times New Roman" w:eastAsia="Times New Roman" w:hAnsi="Times New Roman" w:cs="Times New Roman"/>
                <w:sz w:val="24"/>
                <w:szCs w:val="24"/>
              </w:rPr>
              <w:t>Б1.О.04</w:t>
            </w:r>
            <w:r w:rsidRPr="00765DAD">
              <w:rPr>
                <w:rFonts w:ascii="Times New Roman" w:eastAsia="Times New Roman" w:hAnsi="Times New Roman" w:cs="Times New Roman"/>
                <w:bCs/>
                <w:sz w:val="24"/>
                <w:szCs w:val="24"/>
              </w:rPr>
              <w:t>Модуль "Общепрофессиональная подготовка"</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Теория управления</w:t>
            </w:r>
          </w:p>
        </w:tc>
        <w:tc>
          <w:tcPr>
            <w:tcW w:w="6520" w:type="dxa"/>
          </w:tcPr>
          <w:p w:rsidR="00B06FE2" w:rsidRPr="00765DAD" w:rsidRDefault="00B06FE2" w:rsidP="00765DAD">
            <w:pPr>
              <w:pStyle w:val="a9"/>
              <w:shd w:val="clear" w:color="auto" w:fill="FFFFFF"/>
              <w:jc w:val="both"/>
              <w:rPr>
                <w:color w:val="000000"/>
              </w:rPr>
            </w:pPr>
            <w:r w:rsidRPr="00765DAD">
              <w:rPr>
                <w:bCs/>
                <w:color w:val="000000"/>
              </w:rPr>
              <w:t>Предмет, сущность и содержание теории управления</w:t>
            </w:r>
          </w:p>
          <w:p w:rsidR="00B06FE2" w:rsidRPr="00765DAD" w:rsidRDefault="00B06FE2" w:rsidP="00765DAD">
            <w:pPr>
              <w:pStyle w:val="a9"/>
              <w:shd w:val="clear" w:color="auto" w:fill="FFFFFF"/>
              <w:jc w:val="both"/>
              <w:rPr>
                <w:color w:val="000000"/>
              </w:rPr>
            </w:pPr>
            <w:r w:rsidRPr="00765DAD">
              <w:rPr>
                <w:color w:val="000000"/>
              </w:rPr>
              <w:t xml:space="preserve">Объект и предмет науки «Теория управления». Основные категории теории управления. Соотношение понятий управление и менеджмент. Методология теории управления. Связь теории управления с другими науками. Цели и функции теории управления. </w:t>
            </w:r>
          </w:p>
          <w:p w:rsidR="00B06FE2" w:rsidRPr="00765DAD" w:rsidRDefault="00B06FE2" w:rsidP="00765DAD">
            <w:pPr>
              <w:pStyle w:val="a9"/>
              <w:shd w:val="clear" w:color="auto" w:fill="FFFFFF"/>
              <w:jc w:val="both"/>
              <w:rPr>
                <w:color w:val="000000"/>
              </w:rPr>
            </w:pPr>
            <w:r w:rsidRPr="00765DAD">
              <w:rPr>
                <w:bCs/>
                <w:color w:val="000000"/>
              </w:rPr>
              <w:t>Эволюция управленческой мысли</w:t>
            </w:r>
          </w:p>
          <w:p w:rsidR="00B06FE2" w:rsidRPr="00765DAD" w:rsidRDefault="00B06FE2" w:rsidP="00765DAD">
            <w:pPr>
              <w:pStyle w:val="a9"/>
              <w:shd w:val="clear" w:color="auto" w:fill="FFFFFF"/>
              <w:jc w:val="both"/>
              <w:rPr>
                <w:color w:val="000000"/>
              </w:rPr>
            </w:pPr>
            <w:r w:rsidRPr="00765DAD">
              <w:rPr>
                <w:color w:val="000000"/>
              </w:rPr>
              <w:t>Предпосылки возникновения научного управления. Взгляды на эффективность управления в древности. Этапы развития теории и практики управления. Научные подходы к управлению. Основные положения новой парадигмы управления. Особенности формирования управленческой науки в России.</w:t>
            </w:r>
          </w:p>
          <w:p w:rsidR="00B06FE2" w:rsidRPr="00765DAD" w:rsidRDefault="00B06FE2" w:rsidP="00765DAD">
            <w:pPr>
              <w:pStyle w:val="a9"/>
              <w:shd w:val="clear" w:color="auto" w:fill="FFFFFF"/>
              <w:jc w:val="both"/>
              <w:rPr>
                <w:color w:val="000000"/>
              </w:rPr>
            </w:pPr>
            <w:r w:rsidRPr="00765DAD">
              <w:rPr>
                <w:bCs/>
                <w:color w:val="000000"/>
              </w:rPr>
              <w:t>Методологические основы  управления</w:t>
            </w:r>
          </w:p>
          <w:p w:rsidR="00B06FE2" w:rsidRPr="00765DAD" w:rsidRDefault="00B06FE2" w:rsidP="00765DAD">
            <w:pPr>
              <w:pStyle w:val="a9"/>
              <w:shd w:val="clear" w:color="auto" w:fill="FFFFFF"/>
              <w:jc w:val="both"/>
              <w:rPr>
                <w:color w:val="000000"/>
              </w:rPr>
            </w:pPr>
            <w:r w:rsidRPr="00765DAD">
              <w:rPr>
                <w:color w:val="000000"/>
              </w:rPr>
              <w:t xml:space="preserve">Понятие и сущность управления. Управление как наука и искусство. Виды управления. Принципы управления.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w:t>
            </w:r>
          </w:p>
          <w:p w:rsidR="00B06FE2" w:rsidRPr="00765DAD" w:rsidRDefault="00B06FE2" w:rsidP="00765DAD">
            <w:pPr>
              <w:pStyle w:val="a9"/>
              <w:shd w:val="clear" w:color="auto" w:fill="FFFFFF"/>
              <w:jc w:val="both"/>
              <w:rPr>
                <w:color w:val="000000"/>
              </w:rPr>
            </w:pPr>
            <w:r w:rsidRPr="00765DAD">
              <w:rPr>
                <w:bCs/>
                <w:color w:val="000000"/>
              </w:rPr>
              <w:t>Системный подход в управлении</w:t>
            </w:r>
          </w:p>
          <w:p w:rsidR="00B06FE2" w:rsidRPr="00765DAD" w:rsidRDefault="00B06FE2" w:rsidP="00765DAD">
            <w:pPr>
              <w:pStyle w:val="a9"/>
              <w:shd w:val="clear" w:color="auto" w:fill="FFFFFF"/>
              <w:jc w:val="both"/>
              <w:rPr>
                <w:color w:val="000000"/>
              </w:rPr>
            </w:pPr>
            <w:r w:rsidRPr="00765DAD">
              <w:rPr>
                <w:color w:val="000000"/>
              </w:rPr>
              <w:t>Понятие и виды систем. Социальная система управления и ее элементы. Организационные структуры управления и их характеристика. Влияние основных факторов на организационную структуру управления. Нормы управляемости.</w:t>
            </w:r>
          </w:p>
          <w:p w:rsidR="00B06FE2" w:rsidRPr="00765DAD" w:rsidRDefault="00B06FE2" w:rsidP="00765DAD">
            <w:pPr>
              <w:pStyle w:val="a9"/>
              <w:shd w:val="clear" w:color="auto" w:fill="FFFFFF"/>
              <w:jc w:val="both"/>
              <w:rPr>
                <w:color w:val="000000"/>
              </w:rPr>
            </w:pPr>
            <w:r w:rsidRPr="00765DAD">
              <w:rPr>
                <w:color w:val="000000"/>
              </w:rPr>
              <w:t>Организационная структура управления</w:t>
            </w:r>
          </w:p>
          <w:p w:rsidR="00B06FE2" w:rsidRPr="00765DAD" w:rsidRDefault="00B06FE2" w:rsidP="00765DAD">
            <w:pPr>
              <w:pStyle w:val="a9"/>
              <w:shd w:val="clear" w:color="auto" w:fill="FFFFFF"/>
              <w:jc w:val="both"/>
              <w:rPr>
                <w:bCs/>
                <w:color w:val="000000"/>
              </w:rPr>
            </w:pPr>
            <w:r w:rsidRPr="00765DAD">
              <w:rPr>
                <w:bCs/>
                <w:color w:val="000000"/>
              </w:rPr>
              <w:t>Классификация организационных структур. Принципы формирования организационной структуры.</w:t>
            </w:r>
          </w:p>
          <w:p w:rsidR="00B06FE2" w:rsidRPr="00765DAD" w:rsidRDefault="00B06FE2" w:rsidP="00765DAD">
            <w:pPr>
              <w:pStyle w:val="a9"/>
              <w:shd w:val="clear" w:color="auto" w:fill="FFFFFF"/>
              <w:jc w:val="both"/>
              <w:rPr>
                <w:color w:val="000000"/>
              </w:rPr>
            </w:pPr>
            <w:r w:rsidRPr="00765DAD">
              <w:rPr>
                <w:bCs/>
                <w:color w:val="000000"/>
              </w:rPr>
              <w:t>Методология и организация процесса разработки и выполнения управленческого решения</w:t>
            </w:r>
          </w:p>
          <w:p w:rsidR="00B06FE2" w:rsidRPr="00765DAD" w:rsidRDefault="00B06FE2" w:rsidP="00765DAD">
            <w:pPr>
              <w:pStyle w:val="a9"/>
              <w:shd w:val="clear" w:color="auto" w:fill="FFFFFF"/>
              <w:jc w:val="both"/>
              <w:rPr>
                <w:color w:val="000000"/>
              </w:rPr>
            </w:pPr>
            <w:r w:rsidRPr="00765DAD">
              <w:rPr>
                <w:color w:val="000000"/>
              </w:rPr>
              <w:t xml:space="preserve">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Принципы принятия эффективных решений. Стадии принятия управленческого решения. Модели принятия решений. Методы принятия решений. </w:t>
            </w:r>
          </w:p>
          <w:p w:rsidR="00B06FE2" w:rsidRPr="00765DAD" w:rsidRDefault="00B06FE2" w:rsidP="00765DAD">
            <w:pPr>
              <w:pStyle w:val="a9"/>
              <w:shd w:val="clear" w:color="auto" w:fill="FFFFFF"/>
              <w:jc w:val="both"/>
              <w:rPr>
                <w:color w:val="000000"/>
              </w:rPr>
            </w:pPr>
            <w:r w:rsidRPr="00765DAD">
              <w:rPr>
                <w:bCs/>
                <w:color w:val="000000"/>
              </w:rPr>
              <w:t>Формы власти и влияния. Стиль руководства</w:t>
            </w:r>
          </w:p>
          <w:p w:rsidR="00B06FE2" w:rsidRPr="00765DAD" w:rsidRDefault="00B06FE2" w:rsidP="00765DAD">
            <w:pPr>
              <w:pStyle w:val="a9"/>
              <w:shd w:val="clear" w:color="auto" w:fill="FFFFFF"/>
              <w:jc w:val="both"/>
              <w:rPr>
                <w:color w:val="000000"/>
              </w:rPr>
            </w:pPr>
            <w:r w:rsidRPr="00765DAD">
              <w:rPr>
                <w:color w:val="000000"/>
              </w:rPr>
              <w:t xml:space="preserve">Требования к менеджеру. Ограничения в деятельности руководителя. Власть и личное влияние. Формы власти. Способы управленческого влияния на подчиненных. Понятие и характеристика авторитарного, демократического и либерального стилей руководства. </w:t>
            </w:r>
          </w:p>
          <w:p w:rsidR="00B06FE2" w:rsidRPr="00765DAD" w:rsidRDefault="00B06FE2" w:rsidP="00765DAD">
            <w:pPr>
              <w:pStyle w:val="a9"/>
              <w:shd w:val="clear" w:color="auto" w:fill="FFFFFF"/>
              <w:jc w:val="both"/>
              <w:rPr>
                <w:color w:val="000000"/>
              </w:rPr>
            </w:pPr>
            <w:r w:rsidRPr="00765DAD">
              <w:rPr>
                <w:color w:val="000000"/>
              </w:rPr>
              <w:t>Теории лидерства</w:t>
            </w:r>
          </w:p>
          <w:p w:rsidR="00B06FE2" w:rsidRPr="00765DAD" w:rsidRDefault="00B06FE2" w:rsidP="00765DAD">
            <w:pPr>
              <w:pStyle w:val="a9"/>
              <w:shd w:val="clear" w:color="auto" w:fill="FFFFFF"/>
              <w:jc w:val="both"/>
              <w:rPr>
                <w:color w:val="000000"/>
              </w:rPr>
            </w:pPr>
            <w:r w:rsidRPr="00765DAD">
              <w:rPr>
                <w:color w:val="000000"/>
              </w:rPr>
              <w:t>Лидер и руководитель. Основные подходы к проблеме лидерства. Параметризация стилевых характеристик лидерства.</w:t>
            </w:r>
          </w:p>
          <w:p w:rsidR="00B06FE2" w:rsidRPr="00765DAD" w:rsidRDefault="00B06FE2" w:rsidP="00765DAD">
            <w:pPr>
              <w:pStyle w:val="a9"/>
              <w:shd w:val="clear" w:color="auto" w:fill="FFFFFF"/>
              <w:jc w:val="both"/>
              <w:rPr>
                <w:bCs/>
                <w:color w:val="000000"/>
              </w:rPr>
            </w:pPr>
            <w:r w:rsidRPr="00765DAD">
              <w:rPr>
                <w:bCs/>
                <w:color w:val="000000"/>
              </w:rPr>
              <w:t>Ресурсы управления</w:t>
            </w:r>
          </w:p>
          <w:p w:rsidR="00B06FE2" w:rsidRPr="00765DAD" w:rsidRDefault="00B06FE2" w:rsidP="00765DAD">
            <w:pPr>
              <w:pStyle w:val="a9"/>
              <w:shd w:val="clear" w:color="auto" w:fill="FFFFFF"/>
              <w:jc w:val="both"/>
              <w:rPr>
                <w:bCs/>
                <w:color w:val="000000"/>
              </w:rPr>
            </w:pPr>
            <w:r w:rsidRPr="00765DAD">
              <w:rPr>
                <w:bCs/>
                <w:color w:val="000000"/>
              </w:rPr>
              <w:t>Технологические ресурсы. Информационные ресурсы. Человеческий капитал как основной ресурс управления.</w:t>
            </w:r>
          </w:p>
          <w:p w:rsidR="00B06FE2" w:rsidRPr="00765DAD" w:rsidRDefault="00B06FE2" w:rsidP="00765DAD">
            <w:pPr>
              <w:pStyle w:val="a9"/>
              <w:shd w:val="clear" w:color="auto" w:fill="FFFFFF"/>
              <w:jc w:val="both"/>
              <w:rPr>
                <w:bCs/>
                <w:color w:val="000000"/>
              </w:rPr>
            </w:pPr>
            <w:r w:rsidRPr="00765DAD">
              <w:rPr>
                <w:bCs/>
                <w:color w:val="000000"/>
              </w:rPr>
              <w:t>Управление как процесс коммуникаций</w:t>
            </w:r>
          </w:p>
          <w:p w:rsidR="00B06FE2" w:rsidRPr="00765DAD" w:rsidRDefault="00B06FE2" w:rsidP="00765DAD">
            <w:pPr>
              <w:pStyle w:val="a9"/>
              <w:shd w:val="clear" w:color="auto" w:fill="FFFFFF"/>
              <w:jc w:val="both"/>
              <w:rPr>
                <w:bCs/>
                <w:color w:val="000000"/>
              </w:rPr>
            </w:pPr>
            <w:r w:rsidRPr="00765DAD">
              <w:rPr>
                <w:bCs/>
                <w:color w:val="000000"/>
              </w:rPr>
              <w:t xml:space="preserve">Понятие, виды и модели коммуникаций. Межличностные коммуникации. Организационные коммуникации, их формы и методы. Коммуникационная политика объектов управления. Коммуникативное пространство. Коммуникации, управление, самоуправление. </w:t>
            </w:r>
          </w:p>
          <w:p w:rsidR="00B06FE2" w:rsidRPr="00765DAD" w:rsidRDefault="00B06FE2" w:rsidP="00765DAD">
            <w:pPr>
              <w:pStyle w:val="a9"/>
              <w:shd w:val="clear" w:color="auto" w:fill="FFFFFF"/>
              <w:jc w:val="both"/>
              <w:rPr>
                <w:color w:val="000000"/>
              </w:rPr>
            </w:pPr>
            <w:r w:rsidRPr="00765DAD">
              <w:rPr>
                <w:bCs/>
                <w:color w:val="000000"/>
              </w:rPr>
              <w:t>Эффективность управления</w:t>
            </w:r>
          </w:p>
          <w:p w:rsidR="00B06FE2" w:rsidRPr="00765DAD" w:rsidRDefault="00B06FE2" w:rsidP="00765DAD">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Эффективность, результативность, производительность в теории управления. </w:t>
            </w:r>
          </w:p>
          <w:p w:rsidR="00B06FE2" w:rsidRPr="00765DAD" w:rsidRDefault="00B06FE2" w:rsidP="00765DAD">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Система показателей оценки эффективности управления. Понятие о социальной эффективности управления организацией и критерии ее оценки.</w:t>
            </w:r>
          </w:p>
          <w:p w:rsidR="00B06FE2" w:rsidRPr="00765DAD" w:rsidRDefault="00B06FE2" w:rsidP="00765DAD">
            <w:pPr>
              <w:tabs>
                <w:tab w:val="left" w:pos="0"/>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Экологическая эффективность и её оценка. </w:t>
            </w:r>
          </w:p>
          <w:p w:rsidR="00B06FE2" w:rsidRPr="00765DAD" w:rsidRDefault="00B06FE2" w:rsidP="00765DAD">
            <w:pPr>
              <w:tabs>
                <w:tab w:val="left" w:pos="0"/>
                <w:tab w:val="left" w:pos="411"/>
                <w:tab w:val="left" w:pos="127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Пути повышения эффективности управления организацией.</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Экономическая теория</w:t>
            </w:r>
          </w:p>
        </w:tc>
        <w:tc>
          <w:tcPr>
            <w:tcW w:w="6520" w:type="dxa"/>
          </w:tcPr>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Экономика как наука, ее предмет, метод и функции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Понятие экономики. Функции экономики и методы ее изучения. Основные разделы экономической теории: микро-и макроэкономика. Нормативная и позитивная экономика. Основные этапы развития экономической мысли. Понятие экономической системы. Виды и функции экономических систем.</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Экономическая характеристика общественного</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Основные экономические ресурсы, необходимые для осуществления общественного производства, их характеристика. Потребности общества и ограниченность ресурсов.</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Необходимость выбора. Кривая производственных возможностей. Рынок, его структура и функции.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Рыночный механизм. Рынок как форма функционирования товарного производства.</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Основные принципы организации рыночных отношений.</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Рыночный механизм и его элементы. Функции рынка. Субъекты и структура рынка. Рынок совершенной и несовершенной конкуренции. Недостатки и преимущества рынка. Методы регулирования рынка. Собственность и предпринимательство. Собственность как основа производственных отношений. Объект и субъект собственности, отношения собственности.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Виды и формы собственности. Права собственности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Частное предпринимательство (бизнес) как особый ресурс. Основы бизнеса. Организационно-правовые формы организации бизнеса. Основы теории спроса и предложения. Спрос, величина спроса, закон спроса. Кривая спроса. Основные факторы, оказывающие влияние на спрос. Индивидуальный и рыночный спрос</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 Взаимодействие спроса и предложения. Рыночное равновесие и случаи его нарушения. Государственное воздействие на рыночное равновесие. Эластичность спроса и предложения</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Понятие эластичности. Определение эластичности спроса. Факторы, влияющие на эластичность спроса</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Эластичность спроса по цене. Эластичность спроса по доходу.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Эластичность предложения. Факторы эластичности предложения. Фактор времени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Фирма (предприятие) как основное звено воспроизводственного процесса</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Фирмы (предприятия), их статус, цели и общая классификация. Показатели выпуска фирмы: общий, средний и предельный продукт.</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Закон убывающей отдачи Экономические основы деятельности фирмы. Антимонопольное регулирование</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Издержки производства и прибыль фирмы. Краткосрочный и долгосрочный периоды деятельности фирмы. Издержки производства: постоянные и переменные. Общие, средние и предельные издержки. Значение величины предельных издержек для фирмы</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Кривая долгосрочных издержек. Эффект масштаба. Валовой (общий) доход (выручка) и прибыль фирмы. Источники формирования прибыли. Функции прибыли.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Норма прибыли. Экономический и бухгалтерский подход к определению издержек и прибыли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Рыночный механизм макроэкономического равновесия</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Особенности макроэкономического анализа Представление о системе национальных счетов (СНС)</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 xml:space="preserve">Основные макроэкономические показатели СНС: ВВП и ВНП, способы их измерения. Другие показатели национальных счетов. Номинальные и реальные показатели. Дефлятор ВВП. Макроэкономическое равновесие: основные теоретические подходы. Совокупный спрос и совокупное предложение. </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Структурные элементы равновесия (реальный объем национального производства и уровень цен)</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Макроэкономическая нестабильность: циклы, инфляция, безработица. Определение инфляции и ее измерение.</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Виды инфляции. Причины и социально-экономические последствия инфляции. Кривая Филлипса. Безработица, ее причины и формы. Последствия безработицы. Закон Оукена. Цикличность развития экономики и ее причины. Экономический цикл и его фазы. Виды циклов</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Антициклическое регулирование. Понятие экономического роста, его показатели. Типы экономического роста: экстенсивный и интенсивный</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Экономическая политика государства. Понятие и виды фискальной политики.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Государственный бюджет: расходы и доходы. Налоги и кривая Лаффера. Сущность, цели и инструменты монетарной политики. Механизм монетарной политики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на разных фазах экономического цикла.</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Социальная политика и государственная система социальной защиты. Бюджет домохозяйств</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Денежно-кредитная политика. Основные концепции регулирования денежно-кредитных отношений на макроуровне (кейнсианство и монетаризм).</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Центральный Банк РФ: направления и методы денежно-кредитной политики. Основные концепции регулирования денежно-кредитных отношений на макроуровне (кейнсианство и монетаризм).</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Экономика и экономические проблемы современной России. Объективные основы экономических реформ в России, их направления. Либерализация экономики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 xml:space="preserve">Макроэкономическая стабилизация. </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Структурные и институциональные преобразования.</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Основные направления социально-экономической политики, национальной экономики, приоритетные направления развития национальной экономики</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Мировой рынок и мирохозяйственные отношения</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Мировое хозяйство и закономерности его развития</w:t>
            </w:r>
          </w:p>
          <w:p w:rsidR="00442F7B" w:rsidRPr="00765DAD" w:rsidRDefault="00442F7B"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Основные формы мировых экономических отношений</w:t>
            </w:r>
          </w:p>
          <w:p w:rsidR="00B06FE2" w:rsidRPr="00765DAD" w:rsidRDefault="00442F7B"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Международное разделение труда. Международная торговля. Государственная политика в области международной торговли. Валюта и мировой валютный рынок. Обменный курс валюты. Международная финансовая система и ее роль в мировом хозяйстве.</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Эконометрика</w:t>
            </w:r>
          </w:p>
        </w:tc>
        <w:tc>
          <w:tcPr>
            <w:tcW w:w="6520" w:type="dxa"/>
          </w:tcPr>
          <w:p w:rsidR="00B06FE2" w:rsidRPr="00765DAD" w:rsidRDefault="00B06FE2" w:rsidP="00765DAD">
            <w:pPr>
              <w:pStyle w:val="a6"/>
              <w:tabs>
                <w:tab w:val="left" w:pos="284"/>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Основные теоретические аспекты эконометрического моделирования. Эконометрическая модель. Этапы эконометрического анализа. 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B06FE2" w:rsidRPr="00765DAD" w:rsidRDefault="00224B12" w:rsidP="00765DAD">
            <w:pPr>
              <w:pStyle w:val="a6"/>
              <w:tabs>
                <w:tab w:val="left" w:pos="284"/>
              </w:tabs>
              <w:spacing w:after="0" w:line="240" w:lineRule="auto"/>
              <w:ind w:left="0"/>
              <w:jc w:val="both"/>
              <w:rPr>
                <w:rFonts w:ascii="Times New Roman" w:hAnsi="Times New Roman" w:cs="Times New Roman"/>
                <w:sz w:val="24"/>
                <w:szCs w:val="24"/>
              </w:rPr>
            </w:pPr>
            <w:hyperlink r:id="rId7" w:history="1">
              <w:r w:rsidR="00B06FE2" w:rsidRPr="00765DAD">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00B06FE2" w:rsidRPr="00765DAD">
              <w:rPr>
                <w:rFonts w:ascii="Times New Roman" w:hAnsi="Times New Roman" w:cs="Times New Roman"/>
                <w:sz w:val="24"/>
                <w:szCs w:val="24"/>
              </w:rPr>
              <w:t>.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p w:rsidR="00B06FE2" w:rsidRPr="00765DAD" w:rsidRDefault="00B06FE2" w:rsidP="00765DAD">
            <w:pPr>
              <w:pStyle w:val="a6"/>
              <w:tabs>
                <w:tab w:val="left" w:pos="284"/>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 xml:space="preserve">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p w:rsidR="00B06FE2" w:rsidRPr="00765DAD" w:rsidRDefault="00B06FE2" w:rsidP="00765DAD">
            <w:pPr>
              <w:tabs>
                <w:tab w:val="left" w:pos="70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w:t>
            </w:r>
          </w:p>
          <w:p w:rsidR="00B06FE2" w:rsidRPr="00765DAD" w:rsidRDefault="00B06FE2" w:rsidP="00765DAD">
            <w:pPr>
              <w:tabs>
                <w:tab w:val="left" w:pos="70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Расчет параметров уравнения регрессии. </w:t>
            </w:r>
            <w:hyperlink r:id="rId8" w:history="1">
              <w:r w:rsidRPr="00765DAD">
                <w:rPr>
                  <w:rStyle w:val="a8"/>
                  <w:rFonts w:ascii="Times New Roman" w:hAnsi="Times New Roman" w:cs="Times New Roman"/>
                  <w:color w:val="auto"/>
                  <w:sz w:val="24"/>
                  <w:szCs w:val="24"/>
                  <w:u w:val="none"/>
                  <w:bdr w:val="none" w:sz="0" w:space="0" w:color="auto" w:frame="1"/>
                </w:rPr>
                <w:t>Расчет параметров уравнения линейной регрессии</w:t>
              </w:r>
            </w:hyperlink>
            <w:r w:rsidRPr="00765DAD">
              <w:rPr>
                <w:rFonts w:ascii="Times New Roman" w:hAnsi="Times New Roman" w:cs="Times New Roman"/>
                <w:sz w:val="24"/>
                <w:szCs w:val="24"/>
              </w:rPr>
              <w:t xml:space="preserve">. </w:t>
            </w:r>
            <w:hyperlink r:id="rId9" w:history="1">
              <w:r w:rsidRPr="00765DAD">
                <w:rPr>
                  <w:rStyle w:val="a8"/>
                  <w:rFonts w:ascii="Times New Roman" w:hAnsi="Times New Roman" w:cs="Times New Roman"/>
                  <w:color w:val="auto"/>
                  <w:sz w:val="24"/>
                  <w:szCs w:val="24"/>
                  <w:u w:val="none"/>
                  <w:bdr w:val="none" w:sz="0" w:space="0" w:color="auto" w:frame="1"/>
                </w:rPr>
                <w:t>Экономический смысл параметров уравнения линейной парной регрессии</w:t>
              </w:r>
            </w:hyperlink>
            <w:r w:rsidRPr="00765DAD">
              <w:rPr>
                <w:rFonts w:ascii="Times New Roman" w:hAnsi="Times New Roman" w:cs="Times New Roman"/>
                <w:sz w:val="24"/>
                <w:szCs w:val="24"/>
              </w:rPr>
              <w:t xml:space="preserve">. </w:t>
            </w:r>
            <w:hyperlink r:id="rId10" w:history="1">
              <w:r w:rsidRPr="00765DAD">
                <w:rPr>
                  <w:rStyle w:val="a8"/>
                  <w:rFonts w:ascii="Times New Roman" w:hAnsi="Times New Roman" w:cs="Times New Roman"/>
                  <w:color w:val="auto"/>
                  <w:sz w:val="24"/>
                  <w:szCs w:val="24"/>
                  <w:u w:val="none"/>
                  <w:bdr w:val="none" w:sz="0" w:space="0" w:color="auto" w:frame="1"/>
                </w:rPr>
                <w:t>Стандартное отклонение случайной величины</w:t>
              </w:r>
            </w:hyperlink>
            <w:r w:rsidRPr="00765DAD">
              <w:rPr>
                <w:rFonts w:ascii="Times New Roman" w:hAnsi="Times New Roman" w:cs="Times New Roman"/>
                <w:sz w:val="24"/>
                <w:szCs w:val="24"/>
              </w:rPr>
              <w:t xml:space="preserve">. </w:t>
            </w:r>
            <w:hyperlink r:id="rId11" w:history="1">
              <w:r w:rsidRPr="00765DAD">
                <w:rPr>
                  <w:rStyle w:val="a8"/>
                  <w:rFonts w:ascii="Times New Roman" w:hAnsi="Times New Roman" w:cs="Times New Roman"/>
                  <w:color w:val="auto"/>
                  <w:sz w:val="24"/>
                  <w:szCs w:val="24"/>
                  <w:u w:val="none"/>
                  <w:bdr w:val="none" w:sz="0" w:space="0" w:color="auto" w:frame="1"/>
                </w:rPr>
                <w:t>Коэффициент вариации случайной величины</w:t>
              </w:r>
            </w:hyperlink>
            <w:r w:rsidRPr="00765DAD">
              <w:rPr>
                <w:rFonts w:ascii="Times New Roman" w:hAnsi="Times New Roman" w:cs="Times New Roman"/>
                <w:sz w:val="24"/>
                <w:szCs w:val="24"/>
              </w:rPr>
              <w:t xml:space="preserve">. </w:t>
            </w:r>
            <w:hyperlink r:id="rId12" w:history="1">
              <w:r w:rsidRPr="00765DAD">
                <w:rPr>
                  <w:rStyle w:val="a8"/>
                  <w:rFonts w:ascii="Times New Roman" w:hAnsi="Times New Roman" w:cs="Times New Roman"/>
                  <w:color w:val="auto"/>
                  <w:sz w:val="24"/>
                  <w:szCs w:val="24"/>
                  <w:u w:val="none"/>
                  <w:bdr w:val="none" w:sz="0" w:space="0" w:color="auto" w:frame="1"/>
                </w:rPr>
                <w:t>Коэффициент детерминации</w:t>
              </w:r>
            </w:hyperlink>
            <w:r w:rsidRPr="00765DAD">
              <w:rPr>
                <w:rFonts w:ascii="Times New Roman" w:hAnsi="Times New Roman" w:cs="Times New Roman"/>
                <w:sz w:val="24"/>
                <w:szCs w:val="24"/>
              </w:rPr>
              <w:t>.</w:t>
            </w:r>
          </w:p>
          <w:p w:rsidR="00B06FE2" w:rsidRPr="00765DAD" w:rsidRDefault="00B06FE2" w:rsidP="00765DAD">
            <w:pPr>
              <w:tabs>
                <w:tab w:val="left" w:pos="70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Корреляционный анализ. </w:t>
            </w:r>
            <w:hyperlink r:id="rId13" w:history="1">
              <w:r w:rsidRPr="00765DAD">
                <w:rPr>
                  <w:rStyle w:val="a8"/>
                  <w:rFonts w:ascii="Times New Roman" w:hAnsi="Times New Roman" w:cs="Times New Roman"/>
                  <w:color w:val="auto"/>
                  <w:sz w:val="24"/>
                  <w:szCs w:val="24"/>
                  <w:u w:val="none"/>
                  <w:bdr w:val="none" w:sz="0" w:space="0" w:color="auto" w:frame="1"/>
                </w:rPr>
                <w:t>Коэффициент корреляции величин</w:t>
              </w:r>
            </w:hyperlink>
            <w:r w:rsidRPr="00765DAD">
              <w:rPr>
                <w:rFonts w:ascii="Times New Roman" w:hAnsi="Times New Roman" w:cs="Times New Roman"/>
                <w:sz w:val="24"/>
                <w:szCs w:val="24"/>
              </w:rPr>
              <w:t xml:space="preserve">. Анализ тесноты и направления связей двух признаков. Алгоритм нахождения </w:t>
            </w:r>
            <w:hyperlink r:id="rId14" w:history="1">
              <w:r w:rsidRPr="00765DAD">
                <w:rPr>
                  <w:rStyle w:val="a8"/>
                  <w:rFonts w:ascii="Times New Roman" w:hAnsi="Times New Roman" w:cs="Times New Roman"/>
                  <w:color w:val="auto"/>
                  <w:sz w:val="24"/>
                  <w:szCs w:val="24"/>
                  <w:u w:val="none"/>
                  <w:bdr w:val="none" w:sz="0" w:space="0" w:color="auto" w:frame="1"/>
                </w:rPr>
                <w:t>коэффициента корреляции величин</w:t>
              </w:r>
            </w:hyperlink>
            <w:r w:rsidRPr="00765DAD">
              <w:rPr>
                <w:rFonts w:ascii="Times New Roman" w:hAnsi="Times New Roman" w:cs="Times New Roman"/>
                <w:sz w:val="24"/>
                <w:szCs w:val="24"/>
              </w:rPr>
              <w:t xml:space="preserve">. Значения </w:t>
            </w:r>
            <w:hyperlink r:id="rId15" w:history="1">
              <w:r w:rsidRPr="00765DAD">
                <w:rPr>
                  <w:rStyle w:val="a8"/>
                  <w:rFonts w:ascii="Times New Roman" w:hAnsi="Times New Roman" w:cs="Times New Roman"/>
                  <w:color w:val="auto"/>
                  <w:sz w:val="24"/>
                  <w:szCs w:val="24"/>
                  <w:u w:val="none"/>
                  <w:bdr w:val="none" w:sz="0" w:space="0" w:color="auto" w:frame="1"/>
                </w:rPr>
                <w:t>коэффициента корреляции величин</w:t>
              </w:r>
            </w:hyperlink>
            <w:r w:rsidRPr="00765DAD">
              <w:rPr>
                <w:rFonts w:ascii="Times New Roman" w:hAnsi="Times New Roman" w:cs="Times New Roman"/>
                <w:sz w:val="24"/>
                <w:szCs w:val="24"/>
              </w:rPr>
              <w:t>. Представления о мультиколлинеарности.</w:t>
            </w:r>
          </w:p>
          <w:p w:rsidR="00B06FE2" w:rsidRPr="00765DAD" w:rsidRDefault="00B06FE2" w:rsidP="00765DAD">
            <w:pPr>
              <w:tabs>
                <w:tab w:val="left" w:pos="70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w:t>
            </w:r>
          </w:p>
          <w:p w:rsidR="00B06FE2" w:rsidRPr="00765DAD" w:rsidRDefault="00B06FE2" w:rsidP="00765DAD">
            <w:pPr>
              <w:tabs>
                <w:tab w:val="left" w:pos="2203"/>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rsidR="00B06FE2"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Б1.О.04.04</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Информационно-аналитические технологии в менеджменте</w:t>
            </w:r>
          </w:p>
        </w:tc>
        <w:tc>
          <w:tcPr>
            <w:tcW w:w="6520" w:type="dxa"/>
          </w:tcPr>
          <w:p w:rsidR="00B06FE2" w:rsidRPr="00765DAD" w:rsidRDefault="00B06FE2" w:rsidP="00765DAD">
            <w:pPr>
              <w:pStyle w:val="a4"/>
              <w:spacing w:before="0"/>
              <w:ind w:left="0"/>
              <w:contextualSpacing/>
              <w:mirrorIndents/>
              <w:jc w:val="both"/>
              <w:rPr>
                <w:rFonts w:ascii="Times New Roman" w:hAnsi="Times New Roman" w:cs="Times New Roman"/>
              </w:rPr>
            </w:pPr>
            <w:r w:rsidRPr="00765DAD">
              <w:rPr>
                <w:rFonts w:ascii="Times New Roman" w:hAnsi="Times New Roman" w:cs="Times New Roman"/>
              </w:rPr>
              <w:t xml:space="preserve">Принципы и подходы к организации информационно-аналитического обеспечения в менеджменте </w:t>
            </w:r>
          </w:p>
          <w:p w:rsidR="00B06FE2" w:rsidRPr="00765DAD" w:rsidRDefault="00B06FE2" w:rsidP="00765DAD">
            <w:pPr>
              <w:pStyle w:val="a4"/>
              <w:spacing w:before="0"/>
              <w:ind w:left="0"/>
              <w:contextualSpacing/>
              <w:mirrorIndents/>
              <w:jc w:val="both"/>
              <w:rPr>
                <w:rFonts w:ascii="Times New Roman" w:hAnsi="Times New Roman" w:cs="Times New Roman"/>
              </w:rPr>
            </w:pPr>
            <w:r w:rsidRPr="00765DAD">
              <w:rPr>
                <w:rFonts w:ascii="Times New Roman" w:hAnsi="Times New Roman" w:cs="Times New Roman"/>
              </w:rPr>
              <w:t xml:space="preserve">Понятие и суть информационно-аналитической работы (ИАР). Принципы подготовки аналитических продуктов. Особенности, виды и направления аналитического обеспечения гос- ударственного и муниципального управления. Аналитическое обеспечение управления и смеж- ные виды деятельности.Особенности организации рынка экспертно-аналитических услуг в России. </w:t>
            </w:r>
          </w:p>
          <w:p w:rsidR="00B06FE2" w:rsidRPr="00765DAD" w:rsidRDefault="00B06FE2" w:rsidP="00765DAD">
            <w:pPr>
              <w:pStyle w:val="a4"/>
              <w:spacing w:before="0"/>
              <w:ind w:left="0"/>
              <w:contextualSpacing/>
              <w:mirrorIndents/>
              <w:jc w:val="both"/>
              <w:rPr>
                <w:rFonts w:ascii="Times New Roman" w:hAnsi="Times New Roman" w:cs="Times New Roman"/>
              </w:rPr>
            </w:pPr>
            <w:r w:rsidRPr="00765DAD">
              <w:rPr>
                <w:rFonts w:ascii="Times New Roman" w:hAnsi="Times New Roman" w:cs="Times New Roman"/>
              </w:rPr>
              <w:t>Источники информации: типы, возможности и ограничения, спецификаиспользования в информационно-аналитической работе</w:t>
            </w:r>
          </w:p>
          <w:p w:rsidR="00B06FE2" w:rsidRPr="00765DAD" w:rsidRDefault="00B06FE2" w:rsidP="00765DAD">
            <w:pPr>
              <w:pStyle w:val="a4"/>
              <w:spacing w:before="0"/>
              <w:ind w:left="0"/>
              <w:contextualSpacing/>
              <w:mirrorIndents/>
              <w:jc w:val="both"/>
              <w:rPr>
                <w:rFonts w:ascii="Times New Roman" w:hAnsi="Times New Roman" w:cs="Times New Roman"/>
              </w:rPr>
            </w:pPr>
            <w:r w:rsidRPr="00765DAD">
              <w:rPr>
                <w:rFonts w:ascii="Times New Roman" w:hAnsi="Times New Roman" w:cs="Times New Roman"/>
              </w:rPr>
              <w:t xml:space="preserve">Виды и типы источников информации, используемых в информационно- аналитической работе. Первичные и вторичные источники; открытые и закрытые источники. Открытые источники информации как основа текущего информационно-аналитического обеспечения. </w:t>
            </w:r>
          </w:p>
          <w:p w:rsidR="00B06FE2" w:rsidRPr="00765DAD" w:rsidRDefault="00B06FE2" w:rsidP="00765DAD">
            <w:pPr>
              <w:pStyle w:val="a4"/>
              <w:spacing w:before="90"/>
              <w:ind w:left="0" w:right="224"/>
              <w:jc w:val="both"/>
              <w:rPr>
                <w:rFonts w:ascii="Times New Roman" w:hAnsi="Times New Roman" w:cs="Times New Roman"/>
              </w:rPr>
            </w:pPr>
            <w:r w:rsidRPr="00765DAD">
              <w:rPr>
                <w:rFonts w:ascii="Times New Roman" w:hAnsi="Times New Roman" w:cs="Times New Roman"/>
              </w:rPr>
              <w:t>Массмедиа как источник информации</w:t>
            </w:r>
          </w:p>
          <w:p w:rsidR="00B06FE2" w:rsidRPr="00765DAD" w:rsidRDefault="00B06FE2" w:rsidP="00765DAD">
            <w:pPr>
              <w:pStyle w:val="a4"/>
              <w:ind w:left="0" w:right="223"/>
              <w:jc w:val="both"/>
              <w:rPr>
                <w:rFonts w:ascii="Times New Roman" w:hAnsi="Times New Roman" w:cs="Times New Roman"/>
              </w:rPr>
            </w:pPr>
            <w:r w:rsidRPr="00765DAD">
              <w:rPr>
                <w:rFonts w:ascii="Times New Roman" w:hAnsi="Times New Roman" w:cs="Times New Roman"/>
              </w:rPr>
              <w:t xml:space="preserve">Понятие массовой информации. Специфика СМИ как источника информации. Российское законодательство о СМИ, требования к распространению информации в СМИ, ответственность редакции. Понятие социальных медиа (Web 2.0). Специфика социальных медиа как источника информации. Принципы распространения сообщений в информационном поле. Отличия события от новости. Первоисточник новости. Технологии управления информационным полем. Поисковые системы в сети Интернет. </w:t>
            </w:r>
          </w:p>
          <w:p w:rsidR="00B06FE2" w:rsidRPr="00765DAD" w:rsidRDefault="00B06FE2" w:rsidP="00765DAD">
            <w:pPr>
              <w:pStyle w:val="a4"/>
              <w:ind w:left="0"/>
              <w:jc w:val="both"/>
              <w:rPr>
                <w:rFonts w:ascii="Times New Roman" w:hAnsi="Times New Roman" w:cs="Times New Roman"/>
              </w:rPr>
            </w:pPr>
            <w:r w:rsidRPr="00765DAD">
              <w:rPr>
                <w:rFonts w:ascii="Times New Roman" w:hAnsi="Times New Roman" w:cs="Times New Roman"/>
              </w:rPr>
              <w:t>Информационные базы и справочники</w:t>
            </w:r>
          </w:p>
          <w:p w:rsidR="00B06FE2" w:rsidRPr="00765DAD" w:rsidRDefault="00B06FE2" w:rsidP="00765DAD">
            <w:pPr>
              <w:pStyle w:val="a4"/>
              <w:ind w:left="0" w:right="226"/>
              <w:jc w:val="both"/>
              <w:rPr>
                <w:rFonts w:ascii="Times New Roman" w:hAnsi="Times New Roman" w:cs="Times New Roman"/>
              </w:rPr>
            </w:pPr>
            <w:r w:rsidRPr="00765DAD">
              <w:rPr>
                <w:rFonts w:ascii="Times New Roman" w:hAnsi="Times New Roman" w:cs="Times New Roman"/>
              </w:rPr>
              <w:t>Справочно-правовые системы: возможности и ограничения как источника информации. Интернет-ресурсы органов государственной власти: базы норма- тивных документов и проектов нормативных документов, реестры, открытые информационные базы, находящиеся в введении органов государственной власти. Отраслевые справочники: возможности и ограничения как источника информации. Пользовательские справочники (wiki): возможности и ограничения как источника информации.</w:t>
            </w:r>
          </w:p>
          <w:p w:rsidR="00B06FE2" w:rsidRPr="00765DAD" w:rsidRDefault="00B06FE2" w:rsidP="00765DAD">
            <w:pPr>
              <w:pStyle w:val="a4"/>
              <w:ind w:left="0" w:right="227"/>
              <w:jc w:val="both"/>
              <w:rPr>
                <w:rFonts w:ascii="Times New Roman" w:hAnsi="Times New Roman" w:cs="Times New Roman"/>
              </w:rPr>
            </w:pPr>
            <w:r w:rsidRPr="00765DAD">
              <w:rPr>
                <w:rFonts w:ascii="Times New Roman" w:hAnsi="Times New Roman" w:cs="Times New Roman"/>
              </w:rPr>
              <w:t>Результаты готовых исследований как источник информации в информационно- аналитической работе</w:t>
            </w:r>
          </w:p>
          <w:p w:rsidR="00B06FE2" w:rsidRPr="00765DAD" w:rsidRDefault="00B06FE2" w:rsidP="00765DAD">
            <w:pPr>
              <w:pStyle w:val="a4"/>
              <w:ind w:left="0" w:right="230"/>
              <w:jc w:val="both"/>
              <w:rPr>
                <w:rFonts w:ascii="Times New Roman" w:hAnsi="Times New Roman" w:cs="Times New Roman"/>
              </w:rPr>
            </w:pPr>
            <w:r w:rsidRPr="00765DAD">
              <w:rPr>
                <w:rFonts w:ascii="Times New Roman" w:hAnsi="Times New Roman" w:cs="Times New Roman"/>
              </w:rPr>
              <w:t>Опросы общественного мнения как источник информации. Оценка результатов опросов с точки зрения релевантности и достоверности информации. Риски искажения мнений респондентов. Возможности использования в информа- ционно-аналитической работе готовых аналитических продуктов (докладов, отчетов, рейтингов и т.д.); оценка их ангажированности и достоверности.</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Виды информационно-аналитических технологий в менеджменте </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Информационно-аналитическиетехнологии поддержки оценки управленческой ситуации. Информационно-аналитические технологииподдержки принятия управленческого решения. Работа с государственными и муниципальнымистатистическими и информационными базами.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Б1.О.04.05</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Управление конкурентоспособностью</w:t>
            </w:r>
          </w:p>
        </w:tc>
        <w:tc>
          <w:tcPr>
            <w:tcW w:w="6520" w:type="dxa"/>
            <w:vAlign w:val="center"/>
          </w:tcPr>
          <w:p w:rsidR="00B06FE2" w:rsidRPr="00765DAD" w:rsidRDefault="00B06FE2" w:rsidP="00765DAD">
            <w:pPr>
              <w:shd w:val="clear" w:color="auto" w:fill="FFFFFF"/>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Теоретические основы управления конкурентоспособностью. Понятие и сущность конкурентоспособности объекта. Уровниконкурентоспособности.Показателихарактеризующиеконкурентоспособность товара, предприятия, отрасли.</w:t>
            </w:r>
          </w:p>
          <w:p w:rsidR="00B06FE2" w:rsidRPr="00765DAD" w:rsidRDefault="00B06FE2" w:rsidP="00765DAD">
            <w:pPr>
              <w:shd w:val="clear" w:color="auto" w:fill="FFFFFF"/>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Научные подходы к управлениюконкурентоспособность организации.</w:t>
            </w:r>
          </w:p>
          <w:p w:rsidR="00B06FE2" w:rsidRPr="00765DAD" w:rsidRDefault="00B06FE2" w:rsidP="00765DAD">
            <w:pPr>
              <w:shd w:val="clear" w:color="auto" w:fill="FFFFFF"/>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Управление конкурентными преимуществами. Конкурентный статус фирмы: понятие, оценка уровня.</w:t>
            </w:r>
          </w:p>
          <w:p w:rsidR="00B06FE2" w:rsidRPr="00765DAD" w:rsidRDefault="00B06FE2" w:rsidP="00765DAD">
            <w:pPr>
              <w:shd w:val="clear" w:color="auto" w:fill="FFFFFF"/>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Механизм управления конкурентоспособностью объектаисследования (организации, товара, услуги).  Основные этапы управления конкурентоспособностью организации.Факторы, влияющие на конкурентоспособность.</w:t>
            </w:r>
          </w:p>
          <w:p w:rsidR="00B06FE2" w:rsidRPr="00765DAD" w:rsidRDefault="00B06FE2" w:rsidP="00765DAD">
            <w:pPr>
              <w:shd w:val="clear" w:color="auto" w:fill="FFFFFF"/>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 xml:space="preserve">Оценка конкурентоспособности объекта исследования. </w:t>
            </w:r>
          </w:p>
          <w:p w:rsidR="00B06FE2" w:rsidRPr="00765DAD" w:rsidRDefault="00B06FE2" w:rsidP="00765DAD">
            <w:pPr>
              <w:shd w:val="clear" w:color="auto" w:fill="FFFFFF"/>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color w:val="000000"/>
                <w:sz w:val="24"/>
                <w:szCs w:val="24"/>
              </w:rPr>
              <w:t>Разработкамероприятийпоповышениюконкурентоспособности объекта исследования. Оценка экономического эффекта мероприятий. Формирование иразработка стратегии повышения конкурентоспособности предприятия</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Б1.О.04.06</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Статистика</w:t>
            </w:r>
          </w:p>
        </w:tc>
        <w:tc>
          <w:tcPr>
            <w:tcW w:w="6520" w:type="dxa"/>
          </w:tcPr>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Предмет и метод статистики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Статистическое наблюдение</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Цель и задачи статистического наблюдения.</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Требования к данным, собираемым в ходе проведения статистического наблюдения.</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Сводка и группировка материалов статистического наблюдения</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Программа сводки. Организация и техника сводки.</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w:t>
            </w:r>
            <w:r w:rsidR="0065265E" w:rsidRPr="00765DAD">
              <w:rPr>
                <w:rFonts w:ascii="Times New Roman" w:hAnsi="Times New Roman" w:cs="Times New Roman"/>
                <w:sz w:val="24"/>
                <w:szCs w:val="24"/>
              </w:rPr>
              <w:t xml:space="preserve">ипологические,  структурные, аналитические, </w:t>
            </w:r>
            <w:r w:rsidRPr="00765DAD">
              <w:rPr>
                <w:rFonts w:ascii="Times New Roman" w:hAnsi="Times New Roman" w:cs="Times New Roman"/>
                <w:sz w:val="24"/>
                <w:szCs w:val="24"/>
              </w:rPr>
              <w:t>корреляционные, классификации, комбинированные, многомерные). Вторичная группировка.</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Ряды распределения, их виды и графическое изображение.</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Анализ статистических данных. Статистические величины</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Абсолютные величины. Виды и единицы измерения абсолютных величин.</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Относительные величины. Их виды и единицы измерения.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Сущность средних в статистике. Виды средних величин.</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Показатели вариации, их значение в статистике</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Ряды динамики и их применение в анализе социально-экономических явлений</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Индексный метод анализа</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Статистическое изучение взаимосвязи социально-экономических явлений</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Выборочное наблюдение</w:t>
            </w:r>
          </w:p>
          <w:p w:rsidR="00B06FE2" w:rsidRPr="00765DAD" w:rsidRDefault="00216FEF" w:rsidP="00765DAD">
            <w:pPr>
              <w:spacing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Б1.О.04.07</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Бизнес-планирование</w:t>
            </w:r>
          </w:p>
        </w:tc>
        <w:tc>
          <w:tcPr>
            <w:tcW w:w="6520" w:type="dxa"/>
          </w:tcPr>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Понятие бизнес-планирования. Бизнес-планирование и экономическая система. План и планирование. Виды планов. Специфика бизнес-планирования. Роль бизнес-планирования в системе управления.  Цель и задачи бизнес-плана. Разделы бизнес-плана фирмы. Разделы бизнес плана по методике </w:t>
            </w:r>
            <w:r w:rsidRPr="00765DAD">
              <w:rPr>
                <w:rFonts w:ascii="Times New Roman" w:hAnsi="Times New Roman" w:cs="Times New Roman"/>
                <w:sz w:val="24"/>
                <w:szCs w:val="24"/>
                <w:lang w:val="en-US"/>
              </w:rPr>
              <w:t>UNIDO</w:t>
            </w:r>
            <w:r w:rsidRPr="00765DAD">
              <w:rPr>
                <w:rFonts w:ascii="Times New Roman" w:hAnsi="Times New Roman" w:cs="Times New Roman"/>
                <w:sz w:val="24"/>
                <w:szCs w:val="24"/>
              </w:rPr>
              <w:t>. Идея предполагаемого проекта и его структура. План маркетинга. Цели и финансирование маркетинга. План производства: производственные ресурсы и производственный процесс. Организационный план: организационно-правовая форма фирмы, топ-менеджмент, трудовые ресурсы, внешняя среда.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Б1.О.04.08</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Маркетинг</w:t>
            </w:r>
          </w:p>
        </w:tc>
        <w:tc>
          <w:tcPr>
            <w:tcW w:w="6520" w:type="dxa"/>
            <w:vAlign w:val="center"/>
          </w:tcPr>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Цели и задачи дисциплины. История развития маркетинга. Концепции маркетинга. Роль маркетинга в экономическом развитии страны.</w:t>
            </w:r>
          </w:p>
          <w:p w:rsidR="00B06FE2" w:rsidRPr="00765DAD" w:rsidRDefault="00B06FE2" w:rsidP="00765DAD">
            <w:pPr>
              <w:pStyle w:val="5"/>
              <w:spacing w:before="0" w:after="0"/>
              <w:jc w:val="both"/>
              <w:outlineLvl w:val="4"/>
              <w:rPr>
                <w:rFonts w:ascii="Times New Roman" w:hAnsi="Times New Roman"/>
                <w:b w:val="0"/>
                <w:i w:val="0"/>
                <w:sz w:val="24"/>
                <w:szCs w:val="24"/>
              </w:rPr>
            </w:pPr>
            <w:r w:rsidRPr="00765DAD">
              <w:rPr>
                <w:rFonts w:ascii="Times New Roman" w:hAnsi="Times New Roman"/>
                <w:b w:val="0"/>
                <w:i w:val="0"/>
                <w:sz w:val="24"/>
                <w:szCs w:val="24"/>
              </w:rPr>
              <w:t>Понятие и сущность маркетинга. Отраслевые виды маркетинга. Уровни маркетинга. Потребности. Потребление. Спрос. Эластичность спроса. Мероприятия по формированию спроса и стимулированию сбыта. Функции маркетинга. Принципы маркетинга.</w:t>
            </w:r>
          </w:p>
          <w:p w:rsidR="00B06FE2" w:rsidRPr="00765DAD" w:rsidRDefault="00B06FE2" w:rsidP="00765DAD">
            <w:pPr>
              <w:pStyle w:val="5"/>
              <w:spacing w:before="0" w:after="0"/>
              <w:jc w:val="both"/>
              <w:outlineLvl w:val="4"/>
              <w:rPr>
                <w:rFonts w:ascii="Times New Roman" w:hAnsi="Times New Roman"/>
                <w:b w:val="0"/>
                <w:i w:val="0"/>
                <w:sz w:val="24"/>
                <w:szCs w:val="24"/>
              </w:rPr>
            </w:pPr>
            <w:r w:rsidRPr="00765DAD">
              <w:rPr>
                <w:rFonts w:ascii="Times New Roman" w:hAnsi="Times New Roman"/>
                <w:b w:val="0"/>
                <w:i w:val="0"/>
                <w:sz w:val="24"/>
                <w:szCs w:val="24"/>
              </w:rPr>
              <w:t>Организация деятельности маркетинговой службы предприятия. Взаимосвязь маркетинговой службы с другими подразделениями предприятия. Функции маркетинговой службы.</w:t>
            </w:r>
          </w:p>
          <w:p w:rsidR="00B06FE2" w:rsidRPr="00765DAD" w:rsidRDefault="00B06FE2" w:rsidP="00765DAD">
            <w:pPr>
              <w:pStyle w:val="5"/>
              <w:spacing w:before="0" w:after="0"/>
              <w:jc w:val="both"/>
              <w:outlineLvl w:val="4"/>
              <w:rPr>
                <w:rFonts w:ascii="Times New Roman" w:hAnsi="Times New Roman"/>
                <w:b w:val="0"/>
                <w:i w:val="0"/>
                <w:sz w:val="24"/>
                <w:szCs w:val="24"/>
              </w:rPr>
            </w:pPr>
            <w:r w:rsidRPr="00765DAD">
              <w:rPr>
                <w:rFonts w:ascii="Times New Roman" w:hAnsi="Times New Roman"/>
                <w:b w:val="0"/>
                <w:i w:val="0"/>
                <w:sz w:val="24"/>
                <w:szCs w:val="24"/>
              </w:rPr>
              <w:t>Маркетинговая среда фирмы. Сегментирование рынка.Формирование товарной политики. Стратегии маркетинга.</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Цена и ее роль в маркетинге. Место цены в системе маркетингового ценообразования. Товародвижение и дистрибьюция. Продвижение продукции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Реклама и её виды. Задачи рекламы. Функции рекламы. Содержание рекламного процесса. Основные формы рекламы.</w:t>
            </w:r>
          </w:p>
          <w:p w:rsidR="00B06FE2" w:rsidRPr="00765DAD" w:rsidRDefault="00B06FE2" w:rsidP="00765DAD">
            <w:pPr>
              <w:pStyle w:val="5"/>
              <w:spacing w:before="0" w:after="0"/>
              <w:jc w:val="both"/>
              <w:outlineLvl w:val="4"/>
              <w:rPr>
                <w:rFonts w:ascii="Times New Roman" w:hAnsi="Times New Roman"/>
                <w:b w:val="0"/>
                <w:bCs w:val="0"/>
                <w:i w:val="0"/>
                <w:sz w:val="24"/>
                <w:szCs w:val="24"/>
              </w:rPr>
            </w:pPr>
            <w:r w:rsidRPr="00765DAD">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w:t>
            </w:r>
          </w:p>
          <w:p w:rsidR="00B06FE2" w:rsidRPr="00765DAD" w:rsidRDefault="00B06FE2" w:rsidP="00765DAD">
            <w:pPr>
              <w:pStyle w:val="31"/>
              <w:spacing w:after="0"/>
              <w:ind w:left="0"/>
              <w:jc w:val="both"/>
              <w:rPr>
                <w:sz w:val="24"/>
                <w:szCs w:val="24"/>
              </w:rPr>
            </w:pPr>
            <w:r w:rsidRPr="00765DAD">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Комплексное исследование товарного рынка. </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Б1.О.04.09</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Информационно-коммуникационные технологии в логистике</w:t>
            </w:r>
          </w:p>
        </w:tc>
        <w:tc>
          <w:tcPr>
            <w:tcW w:w="6520" w:type="dxa"/>
          </w:tcPr>
          <w:p w:rsidR="00B06FE2" w:rsidRPr="00765DAD" w:rsidRDefault="00B06FE2" w:rsidP="00765DAD">
            <w:pPr>
              <w:spacing w:before="44" w:line="240" w:lineRule="auto"/>
              <w:jc w:val="both"/>
              <w:rPr>
                <w:rFonts w:ascii="Times New Roman" w:hAnsi="Times New Roman" w:cs="Times New Roman"/>
                <w:sz w:val="24"/>
                <w:szCs w:val="24"/>
              </w:rPr>
            </w:pPr>
            <w:r w:rsidRPr="00765DAD">
              <w:rPr>
                <w:rFonts w:ascii="Times New Roman" w:hAnsi="Times New Roman" w:cs="Times New Roman"/>
                <w:sz w:val="24"/>
                <w:szCs w:val="24"/>
              </w:rPr>
              <w:t>Роль информации и информационный обмен в логистике                                                             Роль и экономическая значимость информации в логистических операциях уровнях. Роль, перспективы и эффективность применения информационных систем и технологий в логистике. Мобильность, доступность, информированность, качество - как основа современных логистических технологий. Перспективы в развитии товарообращения на принципах логистики, информатики, телематики и программотехники. Методы, технологии, средства хранения, преобразования и обработки информации.</w:t>
            </w:r>
          </w:p>
          <w:p w:rsidR="00B06FE2" w:rsidRPr="00765DAD" w:rsidRDefault="00B06FE2" w:rsidP="00765DAD">
            <w:pPr>
              <w:pStyle w:val="11"/>
              <w:spacing w:before="45"/>
              <w:ind w:left="0"/>
              <w:jc w:val="both"/>
              <w:rPr>
                <w:rFonts w:ascii="Times New Roman" w:hAnsi="Times New Roman" w:cs="Times New Roman"/>
                <w:b w:val="0"/>
              </w:rPr>
            </w:pPr>
            <w:r w:rsidRPr="00765DAD">
              <w:rPr>
                <w:rFonts w:ascii="Times New Roman" w:hAnsi="Times New Roman" w:cs="Times New Roman"/>
                <w:b w:val="0"/>
              </w:rPr>
              <w:t>Информационные ресурсы и информационные потоки в логистике</w:t>
            </w:r>
          </w:p>
          <w:p w:rsidR="00B06FE2" w:rsidRPr="00765DAD" w:rsidRDefault="00B06FE2" w:rsidP="00765DAD">
            <w:pPr>
              <w:pStyle w:val="21"/>
              <w:spacing w:before="44"/>
              <w:ind w:left="0"/>
              <w:jc w:val="both"/>
              <w:rPr>
                <w:rFonts w:ascii="Times New Roman" w:hAnsi="Times New Roman" w:cs="Times New Roman"/>
                <w:b w:val="0"/>
                <w:i w:val="0"/>
              </w:rPr>
            </w:pPr>
            <w:r w:rsidRPr="00765DAD">
              <w:rPr>
                <w:rFonts w:ascii="Times New Roman" w:hAnsi="Times New Roman" w:cs="Times New Roman"/>
                <w:b w:val="0"/>
                <w:i w:val="0"/>
              </w:rPr>
              <w:t xml:space="preserve">Логистическая система как потребитель и производитель информационных ресурсов. Информационное обеспечение логистических систем. </w:t>
            </w:r>
          </w:p>
          <w:p w:rsidR="00B06FE2" w:rsidRPr="00765DAD" w:rsidRDefault="00B06FE2" w:rsidP="00765DAD">
            <w:pPr>
              <w:pStyle w:val="21"/>
              <w:spacing w:before="44"/>
              <w:ind w:left="0"/>
              <w:jc w:val="both"/>
              <w:rPr>
                <w:rFonts w:ascii="Times New Roman" w:hAnsi="Times New Roman" w:cs="Times New Roman"/>
                <w:b w:val="0"/>
                <w:i w:val="0"/>
              </w:rPr>
            </w:pPr>
            <w:r w:rsidRPr="00765DAD">
              <w:rPr>
                <w:rFonts w:ascii="Times New Roman" w:hAnsi="Times New Roman" w:cs="Times New Roman"/>
                <w:b w:val="0"/>
                <w:i w:val="0"/>
              </w:rPr>
              <w:t>Информационно-логистическое про-странство и информационно-образующие источники в логистике</w:t>
            </w:r>
          </w:p>
          <w:p w:rsidR="00B06FE2" w:rsidRPr="00765DAD" w:rsidRDefault="00B06FE2" w:rsidP="00765DAD">
            <w:pPr>
              <w:pStyle w:val="21"/>
              <w:spacing w:before="44"/>
              <w:ind w:left="0"/>
              <w:jc w:val="both"/>
              <w:rPr>
                <w:rFonts w:ascii="Times New Roman" w:hAnsi="Times New Roman" w:cs="Times New Roman"/>
                <w:b w:val="0"/>
                <w:i w:val="0"/>
              </w:rPr>
            </w:pPr>
            <w:r w:rsidRPr="00765DAD">
              <w:rPr>
                <w:rFonts w:ascii="Times New Roman" w:hAnsi="Times New Roman" w:cs="Times New Roman"/>
                <w:b w:val="0"/>
                <w:i w:val="0"/>
              </w:rPr>
              <w:t>Информационные каналы и информационные потоки в логистических системах. Организационная структура и функциональность информационных систем в логистике, принципы и способы их формирования.</w:t>
            </w:r>
          </w:p>
          <w:p w:rsidR="00B06FE2" w:rsidRPr="00765DAD" w:rsidRDefault="00B06FE2" w:rsidP="00765DAD">
            <w:pPr>
              <w:pStyle w:val="11"/>
              <w:spacing w:before="58"/>
              <w:ind w:left="0" w:right="1091"/>
              <w:jc w:val="both"/>
              <w:rPr>
                <w:rFonts w:ascii="Times New Roman" w:hAnsi="Times New Roman" w:cs="Times New Roman"/>
                <w:b w:val="0"/>
              </w:rPr>
            </w:pPr>
            <w:r w:rsidRPr="00765DAD">
              <w:rPr>
                <w:rFonts w:ascii="Times New Roman" w:hAnsi="Times New Roman" w:cs="Times New Roman"/>
                <w:b w:val="0"/>
              </w:rPr>
              <w:t>Информационныетехнологиииавтоматизацияуправленияв</w:t>
            </w:r>
            <w:r w:rsidRPr="00765DAD">
              <w:rPr>
                <w:rFonts w:ascii="Times New Roman" w:hAnsi="Times New Roman" w:cs="Times New Roman"/>
                <w:b w:val="0"/>
                <w:spacing w:val="-2"/>
              </w:rPr>
              <w:t xml:space="preserve">логистических </w:t>
            </w:r>
            <w:r w:rsidRPr="00765DAD">
              <w:rPr>
                <w:rFonts w:ascii="Times New Roman" w:hAnsi="Times New Roman" w:cs="Times New Roman"/>
                <w:b w:val="0"/>
              </w:rPr>
              <w:t>системах.</w:t>
            </w:r>
          </w:p>
          <w:p w:rsidR="00B06FE2" w:rsidRPr="00765DAD" w:rsidRDefault="00B06FE2" w:rsidP="00765DAD">
            <w:pPr>
              <w:pStyle w:val="a4"/>
              <w:spacing w:before="0"/>
              <w:ind w:left="0"/>
              <w:jc w:val="both"/>
              <w:rPr>
                <w:rFonts w:ascii="Times New Roman" w:hAnsi="Times New Roman" w:cs="Times New Roman"/>
              </w:rPr>
            </w:pPr>
            <w:r w:rsidRPr="00765DAD">
              <w:rPr>
                <w:rFonts w:ascii="Times New Roman" w:hAnsi="Times New Roman" w:cs="Times New Roman"/>
              </w:rPr>
              <w:t>Информационные задачи и модели управления бизнес-процессами в логистике. Информационная недостаточность и информационная избыточность. Способы снижения информационной неопределённости. Передача, представление и интеллектуализация данных. Информационные системы и сети в логистике: классификация, назначение, возможности и характеристики.</w:t>
            </w:r>
          </w:p>
          <w:p w:rsidR="00B06FE2" w:rsidRPr="00765DAD" w:rsidRDefault="00B06FE2" w:rsidP="00765DAD">
            <w:pPr>
              <w:pStyle w:val="11"/>
              <w:spacing w:before="43"/>
              <w:ind w:left="0"/>
              <w:jc w:val="both"/>
              <w:rPr>
                <w:rFonts w:ascii="Times New Roman" w:hAnsi="Times New Roman" w:cs="Times New Roman"/>
                <w:b w:val="0"/>
              </w:rPr>
            </w:pPr>
            <w:r w:rsidRPr="00765DAD">
              <w:rPr>
                <w:rFonts w:ascii="Times New Roman" w:hAnsi="Times New Roman" w:cs="Times New Roman"/>
                <w:b w:val="0"/>
              </w:rPr>
              <w:t>Локальные и глобальные информационные сети.</w:t>
            </w:r>
          </w:p>
          <w:p w:rsidR="00B06FE2" w:rsidRPr="00765DAD" w:rsidRDefault="00B06FE2" w:rsidP="00765DAD">
            <w:pPr>
              <w:pStyle w:val="a4"/>
              <w:spacing w:before="56"/>
              <w:ind w:left="0" w:right="391"/>
              <w:jc w:val="both"/>
              <w:rPr>
                <w:rFonts w:ascii="Times New Roman" w:hAnsi="Times New Roman" w:cs="Times New Roman"/>
              </w:rPr>
            </w:pPr>
            <w:r w:rsidRPr="00765DAD">
              <w:rPr>
                <w:rFonts w:ascii="Times New Roman" w:hAnsi="Times New Roman" w:cs="Times New Roman"/>
              </w:rPr>
              <w:t>Единое информационное пространство логистической компании. Средства и способы интеграции информационных потоков на разных уровнях управления. Интегрированные информационные сети и системы. Технологии Интернет-Интранет. Единое информационное пространство логистической цепи: методы и средства формирования и обеспечения.</w:t>
            </w:r>
          </w:p>
          <w:p w:rsidR="00B06FE2" w:rsidRPr="00765DAD" w:rsidRDefault="00B06FE2" w:rsidP="00765DAD">
            <w:pPr>
              <w:pStyle w:val="a4"/>
              <w:spacing w:before="0"/>
              <w:ind w:left="0"/>
              <w:jc w:val="both"/>
              <w:rPr>
                <w:rFonts w:ascii="Times New Roman" w:hAnsi="Times New Roman" w:cs="Times New Roman"/>
              </w:rPr>
            </w:pPr>
            <w:r w:rsidRPr="00765DAD">
              <w:rPr>
                <w:rFonts w:ascii="Times New Roman" w:hAnsi="Times New Roman" w:cs="Times New Roman"/>
              </w:rPr>
              <w:t>Макро-сети и глобализация информационного пространства в бизнес-технологиях.</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Б1.О.04.10</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Управленческие решения</w:t>
            </w:r>
          </w:p>
        </w:tc>
        <w:tc>
          <w:tcPr>
            <w:tcW w:w="6520" w:type="dxa"/>
          </w:tcPr>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Процесс управления и  управленческие решения</w:t>
            </w:r>
          </w:p>
          <w:p w:rsidR="00B06FE2" w:rsidRPr="00765DAD" w:rsidRDefault="00B06FE2" w:rsidP="00765DAD">
            <w:pPr>
              <w:spacing w:after="0" w:line="240" w:lineRule="auto"/>
              <w:jc w:val="both"/>
              <w:rPr>
                <w:rFonts w:ascii="Times New Roman" w:hAnsi="Times New Roman" w:cs="Times New Roman"/>
                <w:color w:val="000000"/>
                <w:sz w:val="24"/>
                <w:szCs w:val="24"/>
              </w:rPr>
            </w:pPr>
            <w:r w:rsidRPr="00765DAD">
              <w:rPr>
                <w:rFonts w:ascii="Times New Roman" w:hAnsi="Times New Roman" w:cs="Times New Roman"/>
                <w:sz w:val="24"/>
                <w:szCs w:val="24"/>
              </w:rPr>
              <w:t xml:space="preserve">Значение и сущность решений. Роль управленческого решения в процессе управления закупками. Составляющие управленческого решения.  Функции управленческих решений.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color w:val="000000"/>
                <w:sz w:val="24"/>
                <w:szCs w:val="24"/>
              </w:rPr>
              <w:t xml:space="preserve">Классификация управленческих решений. Методы разработки управленческих решений.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Виды управленческих решений.</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 xml:space="preserve">Характеристика основных групп методов, используемых в процессе подготовки, принятия и реализации решений.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Технология и модели процесса разработки управленческих решений</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Процесс разработки управленческих решений.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Организация процесса разработки управленческих решений</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Организация разработки решений. Основные принципы организации разработки решений.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Приемы разработки и выбора управленческих решений в условиях неопределенности и риска</w:t>
            </w:r>
          </w:p>
          <w:p w:rsidR="00B06FE2" w:rsidRPr="00765DAD" w:rsidRDefault="00B06FE2" w:rsidP="00765DAD">
            <w:pPr>
              <w:shd w:val="clear" w:color="auto" w:fill="FFFFFF"/>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Понятие риска и неопределенности. Источники рисков в бизнесе.Оценка степени риска. Методы разработки и принятия решений в усл</w:t>
            </w:r>
            <w:r w:rsidR="00477315" w:rsidRPr="00765DAD">
              <w:rPr>
                <w:rFonts w:ascii="Times New Roman" w:hAnsi="Times New Roman" w:cs="Times New Roman"/>
                <w:sz w:val="24"/>
                <w:szCs w:val="24"/>
              </w:rPr>
              <w:t>овиях риска и неопределенности</w:t>
            </w:r>
            <w:r w:rsidRPr="00765DAD">
              <w:rPr>
                <w:rFonts w:ascii="Times New Roman" w:hAnsi="Times New Roman" w:cs="Times New Roman"/>
                <w:sz w:val="24"/>
                <w:szCs w:val="24"/>
              </w:rPr>
              <w:t>.</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Организация и контроль выполнения управленческих решений</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sz w:val="24"/>
                <w:szCs w:val="24"/>
              </w:rPr>
              <w:t xml:space="preserve">Организация выполнения принятых решений. Основные принципы организации исполнения решений. Основные функции контроля. Виды контроля и признаки их классификации. Методы контроля и механизм его осуществления.  </w:t>
            </w:r>
          </w:p>
          <w:p w:rsidR="00B06FE2" w:rsidRPr="00765DAD" w:rsidRDefault="00B06FE2" w:rsidP="00765DAD">
            <w:pPr>
              <w:spacing w:after="0" w:line="240" w:lineRule="auto"/>
              <w:jc w:val="both"/>
              <w:rPr>
                <w:rFonts w:ascii="Times New Roman" w:hAnsi="Times New Roman" w:cs="Times New Roman"/>
                <w:bCs/>
                <w:sz w:val="24"/>
                <w:szCs w:val="24"/>
              </w:rPr>
            </w:pPr>
            <w:r w:rsidRPr="00765DAD">
              <w:rPr>
                <w:rFonts w:ascii="Times New Roman" w:hAnsi="Times New Roman" w:cs="Times New Roman"/>
                <w:bCs/>
                <w:sz w:val="24"/>
                <w:szCs w:val="24"/>
              </w:rPr>
              <w:t>Оценка эффективности управленческих решений</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Особенности оценки эффективности решений. Методологические подходы к оценке эффективности решений. Качественная и количественная оценка решений.</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Б1.О.04.11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Операционный (производственный) менеджмент</w:t>
            </w:r>
          </w:p>
        </w:tc>
        <w:tc>
          <w:tcPr>
            <w:tcW w:w="6520" w:type="dxa"/>
          </w:tcPr>
          <w:p w:rsidR="00B06FE2" w:rsidRPr="00765DAD" w:rsidRDefault="00BD3F21"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Производство как объект управления</w:t>
            </w:r>
          </w:p>
          <w:p w:rsidR="009960B8" w:rsidRPr="00765DAD" w:rsidRDefault="00BD3F21"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Характеристика производственной системы предприятия</w:t>
            </w:r>
            <w:r w:rsidR="00B36FDC"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Цель, задачи и функции управления производством.</w:t>
            </w:r>
          </w:p>
          <w:p w:rsidR="009960B8" w:rsidRPr="00765DAD" w:rsidRDefault="009960B8"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Производственный процесс</w:t>
            </w:r>
          </w:p>
          <w:p w:rsidR="003578A4" w:rsidRPr="00765DAD" w:rsidRDefault="009960B8"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 xml:space="preserve">Понятие о производственном процессе. Организация производственного процесса во времени. Производственный цикл, его длительность, состав и структура. </w:t>
            </w:r>
          </w:p>
          <w:p w:rsidR="009960B8" w:rsidRPr="00765DAD" w:rsidRDefault="009960B8"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hAnsi="Times New Roman" w:cs="Times New Roman"/>
                <w:sz w:val="24"/>
                <w:szCs w:val="24"/>
              </w:rPr>
              <w:t>Типы и методы организации производства.</w:t>
            </w:r>
          </w:p>
          <w:p w:rsidR="009960B8" w:rsidRPr="00765DAD" w:rsidRDefault="009960B8"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Понятие организационного типа производства и определяющие его признаки. Классификация, параметры и технико-экономическая характеристика типов производства. Методы организации производства.</w:t>
            </w:r>
          </w:p>
          <w:p w:rsidR="009960B8" w:rsidRPr="00765DAD" w:rsidRDefault="009960B8"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Управление персоналом на предприятии</w:t>
            </w:r>
          </w:p>
          <w:p w:rsidR="009960B8" w:rsidRPr="00765DAD" w:rsidRDefault="009960B8"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Управление рабочим временем. Управление производительностью труда. Анализ факторов и выявление резервов роста производительности труда. Организация оплаты труда на предприятии.</w:t>
            </w:r>
          </w:p>
          <w:p w:rsidR="009960B8" w:rsidRPr="00765DAD" w:rsidRDefault="009960B8"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Организация и планирование производства</w:t>
            </w:r>
          </w:p>
          <w:p w:rsidR="009960B8" w:rsidRPr="00765DAD" w:rsidRDefault="009960B8"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Сущность прогнозирования и планирования. Задачи и принципы производственного планирования. Порядок разработки производственных планов. Методы агрегатного планирования</w:t>
            </w:r>
          </w:p>
          <w:p w:rsidR="006E1B51" w:rsidRPr="00765DAD" w:rsidRDefault="006E1B51"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Формирование производственной программы предприятия</w:t>
            </w:r>
          </w:p>
          <w:p w:rsidR="003578A4" w:rsidRPr="00765DAD" w:rsidRDefault="006E1B51"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 xml:space="preserve">Разработка производственной программы. Производственное оборудование и производственные площади. Факторы, влияющие на реализацию производственной программы. </w:t>
            </w:r>
          </w:p>
          <w:p w:rsidR="006E1B51" w:rsidRPr="00765DAD" w:rsidRDefault="006E1B51" w:rsidP="00765DAD">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Производственная мощность и ее использование</w:t>
            </w:r>
          </w:p>
          <w:p w:rsidR="003578A4" w:rsidRPr="00765DAD" w:rsidRDefault="006E1B51"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Понятие производственной мощности, ее виды. Факторы, определяющие производственную мощность предприятия. Измерители и исходные данные для определения производственной мощности. Методика расчета производственной мощности.</w:t>
            </w:r>
          </w:p>
          <w:p w:rsidR="006E1B51" w:rsidRPr="00765DAD" w:rsidRDefault="006E1B51" w:rsidP="00765DAD">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Оперативное управление производством</w:t>
            </w:r>
          </w:p>
          <w:p w:rsidR="008105F1" w:rsidRPr="00765DAD" w:rsidRDefault="008105F1"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С</w:t>
            </w:r>
            <w:r w:rsidR="00647DAB" w:rsidRPr="00765DAD">
              <w:rPr>
                <w:rFonts w:ascii="Times New Roman" w:hAnsi="Times New Roman" w:cs="Times New Roman"/>
                <w:sz w:val="24"/>
                <w:szCs w:val="24"/>
              </w:rPr>
              <w:t xml:space="preserve">ущность оперативного управления </w:t>
            </w:r>
            <w:r w:rsidRPr="00765DAD">
              <w:rPr>
                <w:rFonts w:ascii="Times New Roman" w:hAnsi="Times New Roman" w:cs="Times New Roman"/>
                <w:sz w:val="24"/>
                <w:szCs w:val="24"/>
              </w:rPr>
              <w:t>производством.Календарное планирование. Диспетчерский контроль.</w:t>
            </w:r>
          </w:p>
          <w:p w:rsidR="008105F1" w:rsidRPr="00765DAD" w:rsidRDefault="008105F1" w:rsidP="00765DAD">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Управление качеством</w:t>
            </w:r>
          </w:p>
          <w:p w:rsidR="008105F1" w:rsidRPr="00765DAD" w:rsidRDefault="008105F1" w:rsidP="00765DAD">
            <w:pPr>
              <w:pStyle w:val="aa"/>
              <w:tabs>
                <w:tab w:val="left" w:pos="329"/>
              </w:tabs>
              <w:spacing w:after="0" w:line="240" w:lineRule="auto"/>
              <w:ind w:left="0"/>
              <w:jc w:val="both"/>
              <w:rPr>
                <w:rFonts w:ascii="Times New Roman" w:hAnsi="Times New Roman" w:cs="Times New Roman"/>
                <w:sz w:val="24"/>
                <w:szCs w:val="24"/>
              </w:rPr>
            </w:pPr>
            <w:r w:rsidRPr="00765DAD">
              <w:rPr>
                <w:rFonts w:ascii="Times New Roman" w:hAnsi="Times New Roman" w:cs="Times New Roman"/>
                <w:sz w:val="24"/>
                <w:szCs w:val="24"/>
              </w:rPr>
              <w:t>Понятие качества и его показатели. Стандартизация управления качеством. Система управления качеством.</w:t>
            </w:r>
          </w:p>
          <w:p w:rsidR="008105F1" w:rsidRPr="00765DAD" w:rsidRDefault="008105F1" w:rsidP="00765DAD">
            <w:pPr>
              <w:tabs>
                <w:tab w:val="left" w:pos="329"/>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Управление </w:t>
            </w:r>
            <w:r w:rsidR="00647DAB" w:rsidRPr="00765DAD">
              <w:rPr>
                <w:rFonts w:ascii="Times New Roman" w:hAnsi="Times New Roman" w:cs="Times New Roman"/>
                <w:sz w:val="24"/>
                <w:szCs w:val="24"/>
              </w:rPr>
              <w:t>логистическими процессами на предприятии</w:t>
            </w:r>
          </w:p>
          <w:p w:rsidR="006E1B51" w:rsidRPr="00765DAD" w:rsidRDefault="00647DAB"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hAnsi="Times New Roman" w:cs="Times New Roman"/>
                <w:sz w:val="24"/>
                <w:szCs w:val="24"/>
              </w:rPr>
              <w:t>Закупочная логистика. Сбытовая логистика. Транспортная логистика.</w:t>
            </w:r>
            <w:r w:rsidR="00477315" w:rsidRPr="00765DAD">
              <w:rPr>
                <w:rFonts w:ascii="Times New Roman" w:hAnsi="Times New Roman" w:cs="Times New Roman"/>
                <w:sz w:val="24"/>
                <w:szCs w:val="24"/>
              </w:rPr>
              <w:t xml:space="preserve"> Организация складского хозяйства</w:t>
            </w:r>
            <w:r w:rsidRPr="00765DAD">
              <w:rPr>
                <w:rFonts w:ascii="Times New Roman" w:hAnsi="Times New Roman" w:cs="Times New Roman"/>
                <w:sz w:val="24"/>
                <w:szCs w:val="24"/>
              </w:rPr>
              <w:t>. Информационное обеспечение логистических потоков.</w:t>
            </w:r>
          </w:p>
        </w:tc>
      </w:tr>
      <w:tr w:rsidR="00B06FE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Часть, формируемая участниками образовательных отношений</w:t>
            </w:r>
          </w:p>
        </w:tc>
      </w:tr>
      <w:tr w:rsidR="00B06FE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К.М.Комплексные модули</w:t>
            </w:r>
          </w:p>
        </w:tc>
      </w:tr>
      <w:tr w:rsidR="00B06FE2" w:rsidRPr="00765DAD" w:rsidTr="000A40BA">
        <w:trPr>
          <w:trHeight w:val="255"/>
        </w:trPr>
        <w:tc>
          <w:tcPr>
            <w:tcW w:w="10178" w:type="dxa"/>
            <w:gridSpan w:val="3"/>
            <w:tcBorders>
              <w:top w:val="nil"/>
              <w:left w:val="single" w:sz="4" w:space="0" w:color="auto"/>
              <w:bottom w:val="single" w:sz="4" w:space="0" w:color="auto"/>
            </w:tcBorders>
            <w:shd w:val="clear" w:color="auto" w:fill="auto"/>
            <w:vAlign w:val="center"/>
            <w:hideMark/>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 Модуль"Организация логистической деятельности по перевозке грузов в цепи поставок"</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Документационное обеспечение логистических процессов</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Основы документационного обеспечения управления. Организационно-правовая документация. Документы по личному составу. Информационно-справочные и распорядительные документы. Организация работы с документами.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менеджмента в логистике</w:t>
            </w:r>
          </w:p>
        </w:tc>
        <w:tc>
          <w:tcPr>
            <w:tcW w:w="6520" w:type="dxa"/>
          </w:tcPr>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Сущность и содержание логистического менеджмента.Терминологические аспекты логистического менеджмента. Логистический менеджмент как вид управленческой деятельности. Характеристика логистических систем и их элементов. Концепции управления логистическими системами. Организационные аспект</w:t>
            </w:r>
            <w:r w:rsidR="00AA745D" w:rsidRPr="00765DAD">
              <w:rPr>
                <w:rFonts w:ascii="Times New Roman" w:hAnsi="Times New Roman" w:cs="Times New Roman"/>
                <w:sz w:val="24"/>
                <w:szCs w:val="24"/>
              </w:rPr>
              <w:t>ы управления логистикой на пред</w:t>
            </w:r>
            <w:r w:rsidRPr="00765DAD">
              <w:rPr>
                <w:rFonts w:ascii="Times New Roman" w:hAnsi="Times New Roman" w:cs="Times New Roman"/>
                <w:sz w:val="24"/>
                <w:szCs w:val="24"/>
              </w:rPr>
              <w:t xml:space="preserve">приятии: структуры логистического управления, функции логистических подразделений. </w:t>
            </w:r>
          </w:p>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Функции логистического менеджмента.Распределение как компонент логистического менеджмента. Концентрация к</w:t>
            </w:r>
            <w:r w:rsidR="00AA745D" w:rsidRPr="00765DAD">
              <w:rPr>
                <w:rFonts w:ascii="Times New Roman" w:hAnsi="Times New Roman" w:cs="Times New Roman"/>
                <w:sz w:val="24"/>
                <w:szCs w:val="24"/>
              </w:rPr>
              <w:t>ак компонент ло</w:t>
            </w:r>
            <w:r w:rsidRPr="00765DAD">
              <w:rPr>
                <w:rFonts w:ascii="Times New Roman" w:hAnsi="Times New Roman" w:cs="Times New Roman"/>
                <w:sz w:val="24"/>
                <w:szCs w:val="24"/>
              </w:rPr>
              <w:t>гистического менеджмента. Движение ресурсов как компонент ло</w:t>
            </w:r>
            <w:r w:rsidR="00AA745D" w:rsidRPr="00765DAD">
              <w:rPr>
                <w:rFonts w:ascii="Times New Roman" w:hAnsi="Times New Roman" w:cs="Times New Roman"/>
                <w:sz w:val="24"/>
                <w:szCs w:val="24"/>
              </w:rPr>
              <w:t>гистического менеджмента. Управ</w:t>
            </w:r>
            <w:r w:rsidRPr="00765DAD">
              <w:rPr>
                <w:rFonts w:ascii="Times New Roman" w:hAnsi="Times New Roman" w:cs="Times New Roman"/>
                <w:sz w:val="24"/>
                <w:szCs w:val="24"/>
              </w:rPr>
              <w:t>ление движением материальных ресурсов -управление транспортом, управление складским хозяйством, управление запасами. Управление движением нематериал</w:t>
            </w:r>
            <w:r w:rsidR="00AA745D" w:rsidRPr="00765DAD">
              <w:rPr>
                <w:rFonts w:ascii="Times New Roman" w:hAnsi="Times New Roman" w:cs="Times New Roman"/>
                <w:sz w:val="24"/>
                <w:szCs w:val="24"/>
              </w:rPr>
              <w:t>ьных ресурсов -управление инфор</w:t>
            </w:r>
            <w:r w:rsidRPr="00765DAD">
              <w:rPr>
                <w:rFonts w:ascii="Times New Roman" w:hAnsi="Times New Roman" w:cs="Times New Roman"/>
                <w:sz w:val="24"/>
                <w:szCs w:val="24"/>
              </w:rPr>
              <w:t>мационными потоками, управление финансовыми потоками, управление потоками услуг (сервисом). Предпосылки формирования концепции интегрированного логистического менеджмента</w:t>
            </w:r>
            <w:r w:rsidR="00AA745D" w:rsidRPr="00765DAD">
              <w:rPr>
                <w:rFonts w:ascii="Times New Roman" w:hAnsi="Times New Roman" w:cs="Times New Roman"/>
                <w:sz w:val="24"/>
                <w:szCs w:val="24"/>
              </w:rPr>
              <w:t>.</w:t>
            </w:r>
          </w:p>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Особенности логистическогоменеджмента.Маркетинг как основа логистического менеджмента. Оп</w:t>
            </w:r>
            <w:r w:rsidR="00AA745D" w:rsidRPr="00765DAD">
              <w:rPr>
                <w:rFonts w:ascii="Times New Roman" w:hAnsi="Times New Roman" w:cs="Times New Roman"/>
                <w:sz w:val="24"/>
                <w:szCs w:val="24"/>
              </w:rPr>
              <w:t>ерационный логистический менедж</w:t>
            </w:r>
            <w:r w:rsidRPr="00765DAD">
              <w:rPr>
                <w:rFonts w:ascii="Times New Roman" w:hAnsi="Times New Roman" w:cs="Times New Roman"/>
                <w:sz w:val="24"/>
                <w:szCs w:val="24"/>
              </w:rPr>
              <w:t>мент. Логистический менеджмент промышленного предприяти</w:t>
            </w:r>
            <w:r w:rsidR="00AA745D" w:rsidRPr="00765DAD">
              <w:rPr>
                <w:rFonts w:ascii="Times New Roman" w:hAnsi="Times New Roman" w:cs="Times New Roman"/>
                <w:sz w:val="24"/>
                <w:szCs w:val="24"/>
              </w:rPr>
              <w:t>я. Логистический менеджмент ком</w:t>
            </w:r>
            <w:r w:rsidRPr="00765DAD">
              <w:rPr>
                <w:rFonts w:ascii="Times New Roman" w:hAnsi="Times New Roman" w:cs="Times New Roman"/>
                <w:sz w:val="24"/>
                <w:szCs w:val="24"/>
              </w:rPr>
              <w:t>мерческого предприятия. Коммерческий логистический менеджмент.</w:t>
            </w:r>
          </w:p>
          <w:p w:rsidR="00B06FE2" w:rsidRPr="00765DAD" w:rsidRDefault="00F44DD3"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Управление цепями ценности как маркетинговая составляющая логистики. Управление цепями ценности как концепция управления и как вид управленческой деятельности. Управление отношениями с потребителем. Управление продуктом. Финансовый менеджмент в цепях ценности. Логистический менеджмент в цепях ценности </w:t>
            </w:r>
            <w:r w:rsidRPr="00765DAD">
              <w:rPr>
                <w:rFonts w:ascii="Times New Roman" w:eastAsia="Times New Roman" w:hAnsi="Times New Roman" w:cs="Times New Roman"/>
                <w:sz w:val="24"/>
                <w:szCs w:val="24"/>
              </w:rPr>
              <w:t>Управление требованиями как связующий бизнес-процесс между управлением цепями ценности и управлением цепями поставок. Требование как объект управления. Сущность и алгоритм управления требованиями. Характеристика основных этапов управления требованиями. Управление цепями поставок как управленческая составляющая логистики. Управление цепями поставок как концепция управления и как вид управленческой деятельности. Стратегический менеджмент. Управление отношениями с поставщиками.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К.М.01.03</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Логистика и управление цепями поставок</w:t>
            </w:r>
          </w:p>
        </w:tc>
        <w:tc>
          <w:tcPr>
            <w:tcW w:w="6520" w:type="dxa"/>
          </w:tcPr>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Цепи поставок как интегрированные</w:t>
            </w:r>
            <w:r w:rsidR="00AA745D" w:rsidRPr="00765DAD">
              <w:rPr>
                <w:rFonts w:ascii="Times New Roman" w:hAnsi="Times New Roman" w:cs="Times New Roman"/>
                <w:sz w:val="24"/>
                <w:szCs w:val="24"/>
              </w:rPr>
              <w:t xml:space="preserve"> образования лекционное занятие. </w:t>
            </w:r>
            <w:r w:rsidRPr="00765DAD">
              <w:rPr>
                <w:rFonts w:ascii="Times New Roman" w:hAnsi="Times New Roman" w:cs="Times New Roman"/>
                <w:sz w:val="24"/>
                <w:szCs w:val="24"/>
              </w:rPr>
              <w:t>Системный подход в управлении товародвижением. Формирование структуры управленияцепями поставок. Этапы формирования управляемых цепей поставок.</w:t>
            </w:r>
          </w:p>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Современные методы управления и</w:t>
            </w:r>
            <w:r w:rsidR="00AA745D" w:rsidRPr="00765DAD">
              <w:rPr>
                <w:rFonts w:ascii="Times New Roman" w:hAnsi="Times New Roman" w:cs="Times New Roman"/>
                <w:sz w:val="24"/>
                <w:szCs w:val="24"/>
              </w:rPr>
              <w:t xml:space="preserve">нтегрированными цепями поставок. </w:t>
            </w:r>
            <w:r w:rsidRPr="00765DAD">
              <w:rPr>
                <w:rFonts w:ascii="Times New Roman" w:hAnsi="Times New Roman" w:cs="Times New Roman"/>
                <w:sz w:val="24"/>
                <w:szCs w:val="24"/>
              </w:rPr>
              <w:t>Интеграция цепи поставок, как базовая конкурентная стратегия. Реализация ключевыхпринципов бизнеса в управляемых цепях поставок. Формирование дополнительной ценностидля потребителя в управляемых цепях поставок.</w:t>
            </w:r>
          </w:p>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Интегрированное планирование в цепи поставок лекционное занятие</w:t>
            </w:r>
            <w:r w:rsidR="00AA745D" w:rsidRPr="00765DAD">
              <w:rPr>
                <w:rFonts w:ascii="Times New Roman" w:hAnsi="Times New Roman" w:cs="Times New Roman"/>
                <w:sz w:val="24"/>
                <w:szCs w:val="24"/>
              </w:rPr>
              <w:t xml:space="preserve">. </w:t>
            </w:r>
            <w:r w:rsidRPr="00765DAD">
              <w:rPr>
                <w:rFonts w:ascii="Times New Roman" w:hAnsi="Times New Roman" w:cs="Times New Roman"/>
                <w:sz w:val="24"/>
                <w:szCs w:val="24"/>
              </w:rPr>
              <w:t>Сущность интегрированного планирования в условиях стратегического взаимодействия.Стратегии интегрированного планирования логистики в цепях поставок. Этапы интегральногопланирования для цепи поставок.</w:t>
            </w:r>
          </w:p>
          <w:p w:rsidR="00AA745D"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Информационные системы и технологии в логистике и управлении цепями</w:t>
            </w:r>
            <w:r w:rsidR="00AA745D" w:rsidRPr="00765DAD">
              <w:rPr>
                <w:rFonts w:ascii="Times New Roman" w:hAnsi="Times New Roman" w:cs="Times New Roman"/>
                <w:sz w:val="24"/>
                <w:szCs w:val="24"/>
              </w:rPr>
              <w:t xml:space="preserve"> поставок. </w:t>
            </w:r>
            <w:r w:rsidRPr="00765DAD">
              <w:rPr>
                <w:rFonts w:ascii="Times New Roman" w:hAnsi="Times New Roman" w:cs="Times New Roman"/>
                <w:sz w:val="24"/>
                <w:szCs w:val="24"/>
              </w:rPr>
              <w:t>Роль, перспективы и эффективность применения информационных технологий в логистике и</w:t>
            </w:r>
            <w:r w:rsidR="00AA745D" w:rsidRPr="00765DAD">
              <w:rPr>
                <w:rFonts w:ascii="Times New Roman" w:hAnsi="Times New Roman" w:cs="Times New Roman"/>
                <w:sz w:val="24"/>
                <w:szCs w:val="24"/>
              </w:rPr>
              <w:t xml:space="preserve"> управлении цепями поставок.</w:t>
            </w:r>
          </w:p>
          <w:p w:rsidR="00C44D98" w:rsidRPr="00765DAD" w:rsidRDefault="00F44DD3"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Управ</w:t>
            </w:r>
            <w:r w:rsidR="00C44D98" w:rsidRPr="00765DAD">
              <w:rPr>
                <w:rFonts w:ascii="Times New Roman" w:hAnsi="Times New Roman" w:cs="Times New Roman"/>
                <w:sz w:val="24"/>
                <w:szCs w:val="24"/>
              </w:rPr>
              <w:t xml:space="preserve">ление запасами в цепях поставок. </w:t>
            </w:r>
            <w:r w:rsidRPr="00765DAD">
              <w:rPr>
                <w:rFonts w:ascii="Times New Roman" w:hAnsi="Times New Roman" w:cs="Times New Roman"/>
                <w:sz w:val="24"/>
                <w:szCs w:val="24"/>
              </w:rPr>
              <w:t>Понятие и функции запаса. Классификации запасов. Этапы управления запасами в цепипоставок. Развитие теории и практики управления запасами. Запасы как объект управления вцепях поставок. Стратегии управления запасами в цепях поставок и условия их применения.</w:t>
            </w:r>
          </w:p>
          <w:p w:rsidR="00B06FE2" w:rsidRPr="00765DAD" w:rsidRDefault="00F44DD3"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Т</w:t>
            </w:r>
            <w:r w:rsidR="00C44D98" w:rsidRPr="00765DAD">
              <w:rPr>
                <w:rFonts w:ascii="Times New Roman" w:hAnsi="Times New Roman" w:cs="Times New Roman"/>
                <w:sz w:val="24"/>
                <w:szCs w:val="24"/>
              </w:rPr>
              <w:t xml:space="preserve">ранспортировка в цепях поставок. </w:t>
            </w:r>
            <w:r w:rsidRPr="00765DAD">
              <w:rPr>
                <w:rFonts w:ascii="Times New Roman" w:hAnsi="Times New Roman" w:cs="Times New Roman"/>
                <w:sz w:val="24"/>
                <w:szCs w:val="24"/>
              </w:rPr>
              <w:t>Транспортировка и ее роль в цепях поставок. Классификация и характеристика грузовыхперевозок и видов перевозимых грузов в цепях поставок. Логистические процедуры выборапри организации транспортировки в цепях поставок.</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К.М.01.04</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Бизнес-планирование и системный анализ в логистике</w:t>
            </w:r>
          </w:p>
        </w:tc>
        <w:tc>
          <w:tcPr>
            <w:tcW w:w="6520" w:type="dxa"/>
          </w:tcPr>
          <w:p w:rsidR="00B06FE2" w:rsidRPr="00765DAD" w:rsidRDefault="00B06FE2" w:rsidP="00765DAD">
            <w:pPr>
              <w:spacing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Понятие бизнес-планирования. Бизнес-планирование и экономическая система. План и планирование. Виды планов. Специфика бизнес-планирования в логистике. Роль бизнес-планирования в системе управления логистикой.  Цель и задачи бизнес-плана. Разделы бизнес-плана логистической фирмы. Разделы бизнес плана по методике </w:t>
            </w:r>
            <w:r w:rsidRPr="00765DAD">
              <w:rPr>
                <w:rFonts w:ascii="Times New Roman" w:hAnsi="Times New Roman" w:cs="Times New Roman"/>
                <w:sz w:val="24"/>
                <w:szCs w:val="24"/>
                <w:lang w:val="en-US"/>
              </w:rPr>
              <w:t>UNIDO</w:t>
            </w:r>
            <w:r w:rsidRPr="00765DAD">
              <w:rPr>
                <w:rFonts w:ascii="Times New Roman" w:hAnsi="Times New Roman" w:cs="Times New Roman"/>
                <w:sz w:val="24"/>
                <w:szCs w:val="24"/>
              </w:rPr>
              <w:t xml:space="preserve"> применительно к логистической фирме. Идея предполагаемого проекта и его структура. План маркетинга в сфере логистики. План производства логистических услуг: ресурсы и логистический процесс. Организационный план: организационно-правовая форма фирмы, топ-менеджмент, трудовые ресурсы, внешняя среда.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Общие понятия и принцип системного подхода. Системный анализ и его основные методы: декомпозиция, анализ и синтез. Количественный и качественный анализ систем. Определение логистических систем. Классификация и границы логистических систем. Показатели логистических систем. Цели, приоритеты и компромиссы, ограничения в логистических системах. Типы логистических стратегий: "тощая" и "динамическая" стратегии. Методы выбора стратегий.</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К.М.01.05</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перевозок грузов в цепи поставок</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Организации выполнения погрузочно-разгрузочных и складских операций при организации производственных процессов.</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Организации выполнения погрузочно-разгрузочных и складских операций при</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организации производственных процессов.</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Функциональная область логистики – логистика распределения.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Функциональная область логистики – логистика складирования.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Функциональная область логистики – информационная логистика.</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К.М.01.06(П)</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Производственная практика (технологическая (проектно-технологическая) практика 1)</w:t>
            </w:r>
          </w:p>
        </w:tc>
        <w:tc>
          <w:tcPr>
            <w:tcW w:w="6520" w:type="dxa"/>
          </w:tcPr>
          <w:p w:rsidR="00F531E3" w:rsidRPr="00765DAD" w:rsidRDefault="00424E60"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1)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r w:rsidR="00F531E3" w:rsidRPr="00765DAD">
              <w:rPr>
                <w:rFonts w:ascii="Times New Roman" w:eastAsia="Times New Roman" w:hAnsi="Times New Roman" w:cs="Times New Roman"/>
                <w:sz w:val="24"/>
                <w:szCs w:val="24"/>
              </w:rPr>
              <w:t>.</w:t>
            </w:r>
          </w:p>
          <w:p w:rsidR="00B06FE2" w:rsidRPr="00765DAD" w:rsidRDefault="00420CC5"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Практическая подготовка направлена на</w:t>
            </w:r>
            <w:r w:rsidR="00424E60" w:rsidRPr="00765DAD">
              <w:rPr>
                <w:rFonts w:ascii="Times New Roman" w:hAnsi="Times New Roman" w:cs="Times New Roman"/>
                <w:color w:val="000000"/>
                <w:sz w:val="24"/>
                <w:szCs w:val="24"/>
              </w:rPr>
              <w:t xml:space="preserve"> закрепление и углубление теоретических знаний, полученных в процессе обучения, реализаци</w:t>
            </w:r>
            <w:r w:rsidR="00D54AD5" w:rsidRPr="00765DAD">
              <w:rPr>
                <w:rFonts w:ascii="Times New Roman" w:hAnsi="Times New Roman" w:cs="Times New Roman"/>
                <w:color w:val="000000"/>
                <w:sz w:val="24"/>
                <w:szCs w:val="24"/>
              </w:rPr>
              <w:t>ю</w:t>
            </w:r>
            <w:r w:rsidR="00424E60" w:rsidRPr="00765DAD">
              <w:rPr>
                <w:rFonts w:ascii="Times New Roman" w:hAnsi="Times New Roman" w:cs="Times New Roman"/>
                <w:color w:val="000000"/>
                <w:sz w:val="24"/>
                <w:szCs w:val="24"/>
              </w:rPr>
              <w:t xml:space="preserve"> адаптационных возможностей обучающегося к новым условиям работы, а также выработк</w:t>
            </w:r>
            <w:r w:rsidR="00D54AD5" w:rsidRPr="00765DAD">
              <w:rPr>
                <w:rFonts w:ascii="Times New Roman" w:hAnsi="Times New Roman" w:cs="Times New Roman"/>
                <w:color w:val="000000"/>
                <w:sz w:val="24"/>
                <w:szCs w:val="24"/>
              </w:rPr>
              <w:t>у</w:t>
            </w:r>
            <w:r w:rsidR="00424E60" w:rsidRPr="00765DAD">
              <w:rPr>
                <w:rFonts w:ascii="Times New Roman" w:hAnsi="Times New Roman" w:cs="Times New Roman"/>
                <w:color w:val="000000"/>
                <w:sz w:val="24"/>
                <w:szCs w:val="24"/>
              </w:rPr>
              <w:t xml:space="preserve"> навыков </w:t>
            </w:r>
            <w:r w:rsidR="00F531E3" w:rsidRPr="00765DAD">
              <w:rPr>
                <w:rFonts w:ascii="Times New Roman" w:hAnsi="Times New Roman" w:cs="Times New Roman"/>
                <w:color w:val="000000"/>
                <w:sz w:val="24"/>
                <w:szCs w:val="24"/>
              </w:rPr>
              <w:t xml:space="preserve">бизнес-планирования и системного анализа логистических процессов </w:t>
            </w:r>
            <w:r w:rsidR="00424E60" w:rsidRPr="00765DAD">
              <w:rPr>
                <w:rFonts w:ascii="Times New Roman" w:hAnsi="Times New Roman" w:cs="Times New Roman"/>
                <w:color w:val="000000"/>
                <w:sz w:val="24"/>
                <w:szCs w:val="24"/>
              </w:rPr>
              <w:t>и овладение профес</w:t>
            </w:r>
            <w:r w:rsidR="009E68A9" w:rsidRPr="00765DAD">
              <w:rPr>
                <w:rFonts w:ascii="Times New Roman" w:hAnsi="Times New Roman" w:cs="Times New Roman"/>
                <w:color w:val="000000"/>
                <w:sz w:val="24"/>
                <w:szCs w:val="24"/>
              </w:rPr>
              <w:t>сиональными знаниями и умениями в сфере управления цепями поставок и организации перевозок грузов.</w:t>
            </w:r>
          </w:p>
        </w:tc>
      </w:tr>
      <w:tr w:rsidR="00B06FE2" w:rsidRPr="00765DAD" w:rsidTr="000A40BA">
        <w:trPr>
          <w:trHeight w:val="330"/>
        </w:trPr>
        <w:tc>
          <w:tcPr>
            <w:tcW w:w="10178" w:type="dxa"/>
            <w:gridSpan w:val="3"/>
            <w:hideMark/>
          </w:tcPr>
          <w:p w:rsidR="00B06FE2" w:rsidRPr="00765DAD" w:rsidRDefault="00B06FE2"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К.М.01.ДВ.01Элективные дисциплины (модули)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К.М.01.ДВ.01.01</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Информационные системы обеспечения логистических процессов</w:t>
            </w:r>
          </w:p>
        </w:tc>
        <w:tc>
          <w:tcPr>
            <w:tcW w:w="6520" w:type="dxa"/>
          </w:tcPr>
          <w:p w:rsidR="00B06FE2" w:rsidRPr="00765DAD" w:rsidRDefault="00B06FE2" w:rsidP="00765DAD">
            <w:pPr>
              <w:pStyle w:val="11"/>
              <w:spacing w:before="6"/>
              <w:ind w:left="0" w:right="34"/>
              <w:jc w:val="both"/>
              <w:rPr>
                <w:rFonts w:ascii="Times New Roman" w:hAnsi="Times New Roman" w:cs="Times New Roman"/>
                <w:b w:val="0"/>
              </w:rPr>
            </w:pPr>
            <w:r w:rsidRPr="00765DAD">
              <w:rPr>
                <w:rFonts w:ascii="Times New Roman" w:hAnsi="Times New Roman" w:cs="Times New Roman"/>
                <w:b w:val="0"/>
              </w:rPr>
              <w:t>Логистические информационные системы</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Основные понятия, виды и принципы построения логистических информационных систем. Информационные системы управления логистической компанией. Рынок пакетов программ планирования и управления производством; сравнительный анализ, функциональные возможности, достоинства и недостатки информационных систем в транспортной и складской логистике; перспективы развития логистических информационных систем.</w:t>
            </w:r>
          </w:p>
          <w:p w:rsidR="00B06FE2" w:rsidRPr="00765DAD" w:rsidRDefault="00B06FE2" w:rsidP="00765DAD">
            <w:pPr>
              <w:pStyle w:val="11"/>
              <w:spacing w:before="46"/>
              <w:ind w:left="0" w:right="34"/>
              <w:jc w:val="both"/>
              <w:rPr>
                <w:rFonts w:ascii="Times New Roman" w:hAnsi="Times New Roman" w:cs="Times New Roman"/>
                <w:b w:val="0"/>
              </w:rPr>
            </w:pPr>
            <w:r w:rsidRPr="00765DAD">
              <w:rPr>
                <w:rFonts w:ascii="Times New Roman" w:hAnsi="Times New Roman" w:cs="Times New Roman"/>
                <w:b w:val="0"/>
              </w:rPr>
              <w:t>Правовые и таможенные информационные системы</w:t>
            </w:r>
          </w:p>
          <w:p w:rsidR="00B06FE2" w:rsidRPr="00765DAD" w:rsidRDefault="00B06FE2" w:rsidP="00765DAD">
            <w:pPr>
              <w:pStyle w:val="a4"/>
              <w:spacing w:before="57"/>
              <w:ind w:left="0" w:right="34"/>
              <w:jc w:val="both"/>
              <w:rPr>
                <w:rFonts w:ascii="Times New Roman" w:hAnsi="Times New Roman" w:cs="Times New Roman"/>
              </w:rPr>
            </w:pPr>
            <w:r w:rsidRPr="00765DAD">
              <w:rPr>
                <w:rFonts w:ascii="Times New Roman" w:hAnsi="Times New Roman" w:cs="Times New Roman"/>
              </w:rPr>
              <w:t>Роль и значение правовой информации в логистике. Отечественные правовые информационные системы: анализ характеристик и возможностей. Интерактивные правовые службы. Технология работы с правовыми ИС. Таможенные информационные ресурсы.</w:t>
            </w:r>
          </w:p>
          <w:p w:rsidR="00B06FE2" w:rsidRPr="00765DAD" w:rsidRDefault="00B06FE2" w:rsidP="00765DAD">
            <w:pPr>
              <w:pStyle w:val="a4"/>
              <w:spacing w:before="0"/>
              <w:ind w:left="0" w:right="34"/>
              <w:jc w:val="both"/>
              <w:rPr>
                <w:rFonts w:ascii="Times New Roman" w:hAnsi="Times New Roman" w:cs="Times New Roman"/>
              </w:rPr>
            </w:pPr>
            <w:r w:rsidRPr="00765DAD">
              <w:rPr>
                <w:rFonts w:ascii="Times New Roman" w:hAnsi="Times New Roman" w:cs="Times New Roman"/>
              </w:rPr>
              <w:t>Программное обеспечение автоматизации таможенных процедур: виды и функциональность.</w:t>
            </w:r>
          </w:p>
          <w:p w:rsidR="00B06FE2" w:rsidRPr="00765DAD" w:rsidRDefault="00B06FE2" w:rsidP="00765DAD">
            <w:pPr>
              <w:pStyle w:val="a4"/>
              <w:spacing w:before="57"/>
              <w:ind w:left="0" w:right="34"/>
              <w:jc w:val="both"/>
              <w:rPr>
                <w:rFonts w:ascii="Times New Roman" w:hAnsi="Times New Roman" w:cs="Times New Roman"/>
                <w:b/>
              </w:rPr>
            </w:pPr>
            <w:r w:rsidRPr="00765DAD">
              <w:rPr>
                <w:rFonts w:ascii="Times New Roman" w:hAnsi="Times New Roman" w:cs="Times New Roman"/>
              </w:rPr>
              <w:t>Обзор и анализ справочных правовых систем (Консультант Плюс, Гарант и др.) и таможенных информационных систем</w:t>
            </w:r>
            <w:r w:rsidR="00B36FDC" w:rsidRPr="00765DAD">
              <w:rPr>
                <w:rFonts w:ascii="Times New Roman" w:hAnsi="Times New Roman" w:cs="Times New Roman"/>
              </w:rPr>
              <w:t>.</w:t>
            </w:r>
            <w:r w:rsidRPr="00765DAD">
              <w:rPr>
                <w:rFonts w:ascii="Times New Roman" w:hAnsi="Times New Roman" w:cs="Times New Roman"/>
              </w:rPr>
              <w:t xml:space="preserve"> Корпоративные информационные системы (КИС). ERP-системы</w:t>
            </w:r>
          </w:p>
          <w:p w:rsidR="00B06FE2" w:rsidRPr="00765DAD" w:rsidRDefault="00B06FE2" w:rsidP="00765DAD">
            <w:pPr>
              <w:pStyle w:val="a4"/>
              <w:spacing w:before="57"/>
              <w:ind w:left="0" w:right="34"/>
              <w:jc w:val="both"/>
              <w:rPr>
                <w:rFonts w:ascii="Times New Roman" w:hAnsi="Times New Roman" w:cs="Times New Roman"/>
              </w:rPr>
            </w:pPr>
            <w:r w:rsidRPr="00765DAD">
              <w:rPr>
                <w:rFonts w:ascii="Times New Roman" w:hAnsi="Times New Roman" w:cs="Times New Roman"/>
              </w:rPr>
              <w:t xml:space="preserve">Особенности, характеристики и эволюция развития корпоративных информационных </w:t>
            </w:r>
            <w:r w:rsidRPr="00765DAD">
              <w:rPr>
                <w:rFonts w:ascii="Times New Roman" w:hAnsi="Times New Roman" w:cs="Times New Roman"/>
                <w:spacing w:val="-3"/>
              </w:rPr>
              <w:t xml:space="preserve">систем. </w:t>
            </w:r>
            <w:r w:rsidRPr="00765DAD">
              <w:rPr>
                <w:rFonts w:ascii="Times New Roman" w:hAnsi="Times New Roman" w:cs="Times New Roman"/>
              </w:rPr>
              <w:t>Способы формирования информационных систем компании и классификация КИС. Рынок современных КИС и их функциональные возможности применительно к логистике и управлению цепями поставок. Выбор, организация внедрения и оценка эффективностиКИС. Обзор современных КИС (1C: ERP Управление предприятием, SAP, Галактика и др.) и технологии решения основных задач предприятия на их основе. Эволюция информационных систем управления предприятием. Стандарты MRP, ERP, CSRP и ERP II.</w:t>
            </w:r>
          </w:p>
          <w:p w:rsidR="00B06FE2" w:rsidRPr="00765DAD" w:rsidRDefault="00B06FE2" w:rsidP="00765DAD">
            <w:pPr>
              <w:pStyle w:val="11"/>
              <w:spacing w:before="46"/>
              <w:ind w:left="0" w:right="34"/>
              <w:jc w:val="both"/>
              <w:rPr>
                <w:rFonts w:ascii="Times New Roman" w:hAnsi="Times New Roman" w:cs="Times New Roman"/>
                <w:b w:val="0"/>
              </w:rPr>
            </w:pPr>
            <w:r w:rsidRPr="00765DAD">
              <w:rPr>
                <w:rFonts w:ascii="Times New Roman" w:hAnsi="Times New Roman" w:cs="Times New Roman"/>
                <w:b w:val="0"/>
              </w:rPr>
              <w:t>Электронный документооборот (ЭОД)</w:t>
            </w:r>
          </w:p>
          <w:p w:rsidR="00B06FE2" w:rsidRPr="00765DAD" w:rsidRDefault="00B06FE2" w:rsidP="00765DAD">
            <w:pPr>
              <w:pStyle w:val="a4"/>
              <w:spacing w:before="57"/>
              <w:ind w:left="0" w:right="34"/>
              <w:jc w:val="both"/>
              <w:rPr>
                <w:rFonts w:ascii="Times New Roman" w:hAnsi="Times New Roman" w:cs="Times New Roman"/>
              </w:rPr>
            </w:pPr>
            <w:r w:rsidRPr="00765DAD">
              <w:rPr>
                <w:rFonts w:ascii="Times New Roman" w:hAnsi="Times New Roman" w:cs="Times New Roman"/>
              </w:rPr>
              <w:t>Проблемы традиционного делопроизводства и способы их разрешения. Базовые элементы ЭОД и характеристика электронного документа. Системы электронного документооборота: классификация, возможности, характеристики. Стандарт EDIFACT и опыт его применения в логистических операциях. Офисные и корпоративные системы ЭОД. Работа с информацией.Электронный документооборот в ERP-системах. Деловая графика в MS VISIO. Создание схем и диаграмм для визуализации бизнес-процессов, в том числе блок-схемы, карты и планы этажей, организационные диаграммы, временные шкалы, диаграммы Ганта, календари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К.М.01.ДВ.01.02</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Профессиональные компьютерные программы в логистике</w:t>
            </w:r>
          </w:p>
        </w:tc>
        <w:tc>
          <w:tcPr>
            <w:tcW w:w="6520" w:type="dxa"/>
          </w:tcPr>
          <w:p w:rsidR="00B06FE2" w:rsidRPr="00765DAD" w:rsidRDefault="00B06FE2" w:rsidP="00765DAD">
            <w:pPr>
              <w:spacing w:after="0" w:line="240" w:lineRule="auto"/>
              <w:ind w:right="34"/>
              <w:jc w:val="both"/>
              <w:rPr>
                <w:rFonts w:ascii="Times New Roman" w:hAnsi="Times New Roman" w:cs="Times New Roman"/>
                <w:sz w:val="24"/>
                <w:szCs w:val="24"/>
              </w:rPr>
            </w:pPr>
            <w:r w:rsidRPr="00765DAD">
              <w:rPr>
                <w:rFonts w:ascii="Times New Roman" w:hAnsi="Times New Roman" w:cs="Times New Roman"/>
                <w:sz w:val="24"/>
                <w:szCs w:val="24"/>
              </w:rPr>
              <w:t>Информационные технологии и системы в логистике</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Информационные технологии и системы в логистике, предмет  и задачи. Логистическая информация: понятие, принципы, основы формирования, формы представления. Классификация информационных ресурсов в логистике; виды и средства управления, методы анализа и моделирования логистических информационных потоков. Обзор и перспективы использования программных средств и систем в логистике.</w:t>
            </w:r>
          </w:p>
          <w:p w:rsidR="00B06FE2" w:rsidRPr="00765DAD" w:rsidRDefault="00B06FE2" w:rsidP="00765DAD">
            <w:pPr>
              <w:pStyle w:val="11"/>
              <w:ind w:left="0" w:right="34"/>
              <w:jc w:val="both"/>
              <w:outlineLvl w:val="9"/>
              <w:rPr>
                <w:rFonts w:ascii="Times New Roman" w:hAnsi="Times New Roman" w:cs="Times New Roman"/>
                <w:b w:val="0"/>
              </w:rPr>
            </w:pPr>
            <w:r w:rsidRPr="00765DAD">
              <w:rPr>
                <w:rFonts w:ascii="Times New Roman" w:hAnsi="Times New Roman" w:cs="Times New Roman"/>
                <w:b w:val="0"/>
              </w:rPr>
              <w:t>Информационные технологии и математическое моделирование в логистике</w:t>
            </w:r>
          </w:p>
          <w:p w:rsidR="00B06FE2" w:rsidRPr="00765DAD" w:rsidRDefault="00B06FE2" w:rsidP="00765DAD">
            <w:pPr>
              <w:pStyle w:val="a4"/>
              <w:spacing w:before="1"/>
              <w:ind w:left="0" w:right="34"/>
              <w:jc w:val="both"/>
              <w:rPr>
                <w:rFonts w:ascii="Times New Roman" w:hAnsi="Times New Roman" w:cs="Times New Roman"/>
              </w:rPr>
            </w:pPr>
            <w:r w:rsidRPr="00765DAD">
              <w:rPr>
                <w:rFonts w:ascii="Times New Roman" w:hAnsi="Times New Roman" w:cs="Times New Roman"/>
              </w:rPr>
              <w:t>Логистические задачи: понятие, классификация. Общая характеристика задач закупочной логистики, производственной логистики, распредели- тельной логистики, складской логистики, управления запасами, транспорт- ной логистики и др. Этапы решения логистической задачи. Методы решения логистических задач и их программная реализация. Использование сетевых технологий в задачах логистики.</w:t>
            </w:r>
          </w:p>
          <w:p w:rsidR="00B06FE2" w:rsidRPr="00765DAD" w:rsidRDefault="00B06FE2" w:rsidP="00765DAD">
            <w:pPr>
              <w:pStyle w:val="11"/>
              <w:ind w:left="0" w:right="34"/>
              <w:jc w:val="both"/>
              <w:rPr>
                <w:rFonts w:ascii="Times New Roman" w:hAnsi="Times New Roman" w:cs="Times New Roman"/>
                <w:b w:val="0"/>
              </w:rPr>
            </w:pPr>
            <w:r w:rsidRPr="00765DAD">
              <w:rPr>
                <w:rFonts w:ascii="Times New Roman" w:hAnsi="Times New Roman" w:cs="Times New Roman"/>
                <w:b w:val="0"/>
              </w:rPr>
              <w:t>Информационные технологии в планировании и управлении корпоративными ресурсами предприятия</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Информационные технологии в планировании и управлении запасами материальных ресурсов: автоматизация методов для оставления классификации материальных запасов, прогнозирования уровня потребляемых материальных ресурсов, решения задач управления запасами, управления дефицитом, определения оптимального уровня заказа, выбора логистических посредников и др.</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Информационные технологии для финансово-экономической оценки функционирования микрологистической системы: автоматизация решения задач оценки экономических издержек производства, логистических услуг, определения оптимального объема материального потока, и др.</w:t>
            </w:r>
          </w:p>
          <w:p w:rsidR="00B06FE2" w:rsidRPr="00765DAD" w:rsidRDefault="00B06FE2" w:rsidP="00765DAD">
            <w:pPr>
              <w:pStyle w:val="11"/>
              <w:ind w:left="0" w:right="34"/>
              <w:jc w:val="both"/>
              <w:rPr>
                <w:rFonts w:ascii="Times New Roman" w:hAnsi="Times New Roman" w:cs="Times New Roman"/>
                <w:b w:val="0"/>
              </w:rPr>
            </w:pPr>
            <w:r w:rsidRPr="00765DAD">
              <w:rPr>
                <w:rFonts w:ascii="Times New Roman" w:hAnsi="Times New Roman" w:cs="Times New Roman"/>
                <w:b w:val="0"/>
              </w:rPr>
              <w:t>Информационные технологии в транспортной и складской логистике</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Особенности применения информационных технологии в транспортной логистике. Подходы к автоматизации решения задач транспортного типа (доставки груза в кратчайший срок, маршрутизации на транспорте и др.). Автоматизация методов решения задач складской логистики: определения координат расположения склада в регионе, выбора организационной формы управления складом, определения границ рынка сбыта, расчета технологических зон склада, определения оптимальной системы распределения, расчета оценки материального потока на складах и др.</w:t>
            </w:r>
          </w:p>
          <w:p w:rsidR="00B06FE2" w:rsidRPr="00765DAD" w:rsidRDefault="00B06FE2" w:rsidP="00765DAD">
            <w:pPr>
              <w:pStyle w:val="11"/>
              <w:spacing w:before="1"/>
              <w:ind w:left="0" w:right="34"/>
              <w:jc w:val="both"/>
              <w:rPr>
                <w:rFonts w:ascii="Times New Roman" w:hAnsi="Times New Roman" w:cs="Times New Roman"/>
                <w:b w:val="0"/>
              </w:rPr>
            </w:pPr>
            <w:r w:rsidRPr="00765DAD">
              <w:rPr>
                <w:rFonts w:ascii="Times New Roman" w:hAnsi="Times New Roman" w:cs="Times New Roman"/>
                <w:b w:val="0"/>
              </w:rPr>
              <w:t>Программные системы моделирования логистических бизнес-процессов</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Общая классификация моделей в логистике; обзор, классификация, функциональные возможности систем моделирования бизнес-процессов. Моделирование логистических бизнес-процессов в среде, выбранной для изучения системы бизнес - моделирования.</w:t>
            </w:r>
          </w:p>
          <w:p w:rsidR="00B06FE2" w:rsidRPr="00765DAD" w:rsidRDefault="00B06FE2" w:rsidP="00765DAD">
            <w:pPr>
              <w:pStyle w:val="11"/>
              <w:ind w:left="0" w:right="34"/>
              <w:jc w:val="both"/>
              <w:rPr>
                <w:rFonts w:ascii="Times New Roman" w:hAnsi="Times New Roman" w:cs="Times New Roman"/>
                <w:b w:val="0"/>
              </w:rPr>
            </w:pPr>
            <w:r w:rsidRPr="00765DAD">
              <w:rPr>
                <w:rFonts w:ascii="Times New Roman" w:hAnsi="Times New Roman" w:cs="Times New Roman"/>
                <w:b w:val="0"/>
              </w:rPr>
              <w:t>Интеллектуальные информационные системы в логистике</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Основные направления использования интеллектуальных информационных систем в логистике, их роль и место в логистических информационных системах. Применение в логистике экспертных систем и систем поддержки принятия решений. Обзор и перспективы развития систем искусственного интеллекта в логистике.</w:t>
            </w:r>
          </w:p>
          <w:p w:rsidR="00B06FE2" w:rsidRPr="00765DAD" w:rsidRDefault="00B06FE2" w:rsidP="00765DAD">
            <w:pPr>
              <w:pStyle w:val="11"/>
              <w:ind w:left="0" w:right="34"/>
              <w:jc w:val="both"/>
              <w:rPr>
                <w:rFonts w:ascii="Times New Roman" w:hAnsi="Times New Roman" w:cs="Times New Roman"/>
                <w:b w:val="0"/>
              </w:rPr>
            </w:pPr>
            <w:r w:rsidRPr="00765DAD">
              <w:rPr>
                <w:rFonts w:ascii="Times New Roman" w:hAnsi="Times New Roman" w:cs="Times New Roman"/>
                <w:b w:val="0"/>
              </w:rPr>
              <w:t>Геоинформационные системы в логистике</w:t>
            </w:r>
          </w:p>
          <w:p w:rsidR="00B06FE2" w:rsidRPr="00765DAD" w:rsidRDefault="00B06FE2" w:rsidP="00765DAD">
            <w:pPr>
              <w:pStyle w:val="a4"/>
              <w:ind w:left="0" w:right="34"/>
              <w:jc w:val="both"/>
              <w:rPr>
                <w:rFonts w:ascii="Times New Roman" w:hAnsi="Times New Roman" w:cs="Times New Roman"/>
              </w:rPr>
            </w:pPr>
            <w:r w:rsidRPr="00765DAD">
              <w:rPr>
                <w:rFonts w:ascii="Times New Roman" w:hAnsi="Times New Roman" w:cs="Times New Roman"/>
              </w:rPr>
              <w:t>Основы геоинформатики. Цели, задачи и возможности применения геоинформационных систем в логистике. Создание тематических цифровых карт. Источники данных для логистических геоинформационных систем. Применение специальных программных средств геоинформационных систем для решения актуальных логистических задач</w:t>
            </w:r>
            <w:r w:rsidR="00B36FDC" w:rsidRPr="00765DAD">
              <w:rPr>
                <w:rFonts w:ascii="Times New Roman" w:hAnsi="Times New Roman" w:cs="Times New Roman"/>
              </w:rPr>
              <w:t>.</w:t>
            </w:r>
          </w:p>
        </w:tc>
      </w:tr>
      <w:tr w:rsidR="00B06FE2" w:rsidRPr="00765DAD" w:rsidTr="000A40BA">
        <w:trPr>
          <w:trHeight w:val="330"/>
        </w:trPr>
        <w:tc>
          <w:tcPr>
            <w:tcW w:w="10178" w:type="dxa"/>
            <w:gridSpan w:val="3"/>
            <w:hideMark/>
          </w:tcPr>
          <w:p w:rsidR="00B06FE2" w:rsidRPr="00765DAD" w:rsidRDefault="00B06FE2" w:rsidP="00765DAD">
            <w:pPr>
              <w:spacing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К.М.02Модуль "Организация транспортных услуг и перевозок"</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Правовые основы транспортно-логистической деятельности</w:t>
            </w:r>
          </w:p>
        </w:tc>
        <w:tc>
          <w:tcPr>
            <w:tcW w:w="6520"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tabs>
                <w:tab w:val="left" w:pos="-5954"/>
                <w:tab w:val="left" w:pos="284"/>
                <w:tab w:val="left" w:pos="426"/>
              </w:tabs>
              <w:spacing w:after="0" w:line="240" w:lineRule="auto"/>
              <w:ind w:left="31"/>
              <w:jc w:val="both"/>
              <w:rPr>
                <w:rFonts w:ascii="Times New Roman" w:hAnsi="Times New Roman" w:cs="Times New Roman"/>
                <w:sz w:val="24"/>
                <w:szCs w:val="24"/>
              </w:rPr>
            </w:pPr>
            <w:bookmarkStart w:id="1" w:name="_Hlk60179915"/>
            <w:r w:rsidRPr="00765DAD">
              <w:rPr>
                <w:rFonts w:ascii="Times New Roman" w:hAnsi="Times New Roman" w:cs="Times New Roman"/>
                <w:sz w:val="24"/>
                <w:szCs w:val="24"/>
              </w:rPr>
              <w:t>Правовое регулирование транспортных сборов Дифференциальные признаки сборов. Классификация сборов. Характеристика государственной пошлины. Характеристика сборов за пользование объектами транспорта. Характеристика торгового сбора.</w:t>
            </w:r>
          </w:p>
          <w:p w:rsidR="00B06FE2" w:rsidRPr="00765DAD" w:rsidRDefault="00B06FE2" w:rsidP="00765DAD">
            <w:pPr>
              <w:pStyle w:val="a4"/>
              <w:spacing w:before="45"/>
              <w:ind w:left="31" w:right="-1"/>
              <w:jc w:val="both"/>
              <w:rPr>
                <w:rFonts w:ascii="Times New Roman" w:eastAsia="Times New Roman" w:hAnsi="Times New Roman" w:cs="Times New Roman"/>
              </w:rPr>
            </w:pPr>
            <w:r w:rsidRPr="00765DAD">
              <w:rPr>
                <w:rFonts w:ascii="Times New Roman" w:hAnsi="Times New Roman" w:cs="Times New Roman"/>
              </w:rPr>
              <w:t>Правовое регулирование страховых взносов в государственные внебюджетные фонды Правовая природа страховых взносов. Развитие правового регулирования в сфере уплаты обязательных платежей на обязательное социальное страхование. Бремя уплаты страховых взносов. Правовая конструкция страховых взносов. Порядок исчисления и уплаты страховых взносов. Порядок администрирования страховых взносов.</w:t>
            </w:r>
            <w:bookmarkEnd w:id="1"/>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К.М.02.02</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Транспортно-экспедиционное обслуживание</w:t>
            </w:r>
          </w:p>
        </w:tc>
        <w:tc>
          <w:tcPr>
            <w:tcW w:w="6520" w:type="dxa"/>
            <w:tcBorders>
              <w:top w:val="nil"/>
              <w:left w:val="single" w:sz="4" w:space="0" w:color="auto"/>
              <w:bottom w:val="single" w:sz="4" w:space="0" w:color="auto"/>
              <w:right w:val="single" w:sz="4" w:space="0" w:color="auto"/>
            </w:tcBorders>
            <w:shd w:val="clear" w:color="auto" w:fill="auto"/>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Введение</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Транспортно-экспедиционное обслуживание юридических и физических лиц</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Правовое регулирование ТЭО</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Организация работы транспортно-экспедиционного предприятия </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Транспортные терминалы</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 Особенности ТЭО населения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Транспортные узлы и транспортные коридоры</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Направления совершенствования ТЭО</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Управление транспортными системами</w:t>
            </w:r>
          </w:p>
        </w:tc>
        <w:tc>
          <w:tcPr>
            <w:tcW w:w="6520" w:type="dxa"/>
            <w:tcBorders>
              <w:top w:val="nil"/>
              <w:left w:val="single" w:sz="4" w:space="0" w:color="auto"/>
              <w:bottom w:val="single" w:sz="4" w:space="0" w:color="auto"/>
              <w:right w:val="single" w:sz="4" w:space="0" w:color="auto"/>
            </w:tcBorders>
            <w:shd w:val="clear" w:color="auto" w:fill="auto"/>
          </w:tcPr>
          <w:p w:rsidR="00B06FE2" w:rsidRPr="00765DAD" w:rsidRDefault="00B06FE2" w:rsidP="00765DAD">
            <w:pPr>
              <w:spacing w:after="0" w:line="240" w:lineRule="auto"/>
              <w:jc w:val="both"/>
              <w:rPr>
                <w:rStyle w:val="submenu-table"/>
                <w:rFonts w:ascii="Times New Roman" w:hAnsi="Times New Roman" w:cs="Times New Roman"/>
                <w:bCs/>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Роль, место и значение транспортных систем в экономике РФ</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bCs/>
                <w:color w:val="000000"/>
                <w:sz w:val="24"/>
                <w:szCs w:val="24"/>
                <w:shd w:val="clear" w:color="auto" w:fill="FFFFFF"/>
              </w:rPr>
              <w:t>Перевозки грузов как логистическая система рыночного товарооборота</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Функционирование транспортного комплекса</w:t>
            </w:r>
          </w:p>
          <w:p w:rsidR="00B06FE2" w:rsidRPr="00765DAD" w:rsidRDefault="00B06FE2" w:rsidP="00765DAD">
            <w:pPr>
              <w:spacing w:after="0" w:line="240" w:lineRule="auto"/>
              <w:jc w:val="both"/>
              <w:rPr>
                <w:rStyle w:val="submenu-table"/>
                <w:rFonts w:ascii="Times New Roman" w:hAnsi="Times New Roman" w:cs="Times New Roman"/>
                <w:bCs/>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Документы, используемые в международной торговле</w:t>
            </w:r>
          </w:p>
          <w:p w:rsidR="00B06FE2" w:rsidRPr="00765DAD" w:rsidRDefault="00B06FE2" w:rsidP="00765DAD">
            <w:pPr>
              <w:spacing w:after="0" w:line="240" w:lineRule="auto"/>
              <w:jc w:val="both"/>
              <w:rPr>
                <w:rFonts w:ascii="Times New Roman" w:hAnsi="Times New Roman" w:cs="Times New Roman"/>
                <w:bCs/>
                <w:color w:val="000000"/>
                <w:sz w:val="24"/>
                <w:szCs w:val="24"/>
                <w:shd w:val="clear" w:color="auto" w:fill="FFFFFF"/>
              </w:rPr>
            </w:pPr>
            <w:r w:rsidRPr="00765DAD">
              <w:rPr>
                <w:rFonts w:ascii="Times New Roman" w:hAnsi="Times New Roman" w:cs="Times New Roman"/>
                <w:bCs/>
                <w:color w:val="000000"/>
                <w:sz w:val="24"/>
                <w:szCs w:val="24"/>
                <w:shd w:val="clear" w:color="auto" w:fill="FFFFFF"/>
              </w:rPr>
              <w:t>Организация перевозок грузов автомобильным транспортом</w:t>
            </w:r>
          </w:p>
          <w:p w:rsidR="00B06FE2" w:rsidRPr="00765DAD" w:rsidRDefault="00B06FE2" w:rsidP="00765DAD">
            <w:pPr>
              <w:spacing w:after="0" w:line="240" w:lineRule="auto"/>
              <w:jc w:val="both"/>
              <w:rPr>
                <w:rStyle w:val="submenu-table"/>
                <w:rFonts w:ascii="Times New Roman" w:hAnsi="Times New Roman" w:cs="Times New Roman"/>
                <w:bCs/>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Организация перевозок грузов Воздушным транспортом</w:t>
            </w:r>
          </w:p>
          <w:p w:rsidR="00B06FE2" w:rsidRPr="00765DAD" w:rsidRDefault="00B06FE2" w:rsidP="00765DAD">
            <w:pPr>
              <w:spacing w:after="0" w:line="240" w:lineRule="auto"/>
              <w:jc w:val="both"/>
              <w:rPr>
                <w:rFonts w:ascii="Times New Roman" w:hAnsi="Times New Roman" w:cs="Times New Roman"/>
                <w:bCs/>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Организация перевозок железнодорожным транспортом</w:t>
            </w:r>
          </w:p>
          <w:p w:rsidR="00B06FE2" w:rsidRPr="00765DAD" w:rsidRDefault="00B06FE2" w:rsidP="00765DAD">
            <w:pPr>
              <w:spacing w:after="0" w:line="240" w:lineRule="auto"/>
              <w:jc w:val="both"/>
              <w:rPr>
                <w:rStyle w:val="submenu-table"/>
                <w:rFonts w:ascii="Times New Roman" w:hAnsi="Times New Roman" w:cs="Times New Roman"/>
                <w:bCs/>
                <w:color w:val="000000"/>
                <w:sz w:val="24"/>
                <w:szCs w:val="24"/>
                <w:shd w:val="clear" w:color="auto" w:fill="FFFFFF"/>
              </w:rPr>
            </w:pPr>
            <w:r w:rsidRPr="00765DAD">
              <w:rPr>
                <w:rStyle w:val="submenu-table"/>
                <w:rFonts w:ascii="Times New Roman" w:hAnsi="Times New Roman" w:cs="Times New Roman"/>
                <w:bCs/>
                <w:color w:val="000000"/>
                <w:sz w:val="24"/>
                <w:szCs w:val="24"/>
                <w:shd w:val="clear" w:color="auto" w:fill="FFFFFF"/>
              </w:rPr>
              <w:t>Организация перевозок грузов морским транспортом</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Style w:val="submenu-table"/>
                <w:rFonts w:ascii="Times New Roman" w:hAnsi="Times New Roman" w:cs="Times New Roman"/>
                <w:bCs/>
                <w:color w:val="000000"/>
                <w:sz w:val="24"/>
                <w:szCs w:val="24"/>
                <w:shd w:val="clear" w:color="auto" w:fill="FFFFFF"/>
              </w:rPr>
              <w:t>Организация транспортного страхования грузов</w:t>
            </w:r>
            <w:r w:rsidRPr="00765DAD">
              <w:rPr>
                <w:rFonts w:ascii="Times New Roman" w:hAnsi="Times New Roman" w:cs="Times New Roman"/>
                <w:bCs/>
                <w:color w:val="000000"/>
                <w:sz w:val="24"/>
                <w:szCs w:val="24"/>
                <w:shd w:val="clear" w:color="auto" w:fill="FFFFFF"/>
              </w:rPr>
              <w:t> </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К.М.02.04</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Прогнозирование и планирование на рынке транспортных услуг</w:t>
            </w:r>
          </w:p>
        </w:tc>
        <w:tc>
          <w:tcPr>
            <w:tcW w:w="6520"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ind w:firstLine="31"/>
              <w:jc w:val="both"/>
              <w:rPr>
                <w:rFonts w:ascii="Times New Roman" w:hAnsi="Times New Roman" w:cs="Times New Roman"/>
                <w:sz w:val="24"/>
                <w:szCs w:val="24"/>
              </w:rPr>
            </w:pPr>
            <w:r w:rsidRPr="00765DAD">
              <w:rPr>
                <w:rFonts w:ascii="Times New Roman" w:hAnsi="Times New Roman" w:cs="Times New Roman"/>
                <w:sz w:val="24"/>
                <w:szCs w:val="24"/>
              </w:rPr>
              <w:t xml:space="preserve">Сущность  планирования и прогнозирования. Планирование и прогнозирование в командно-административной и рыночной  экономике. Теории планирования и прогнозирования. Субъекты и объекты планирования и прогнозирования на макро и микроэкономическом уровнях хозяйствования. Основные категории и  показатели в планировании и прогнозировании. Виды планов и прогнозов. Методы планирования и прогнозирования и их классификация. Функции планирования и прогнозирования. Роль и значение транспорта в рыночной экономике. Фирменное планирование на рынке транспортных услуг. Бизнес-план в сфере транспорта, его состав и содержание разделов. Планирование и прогнозирование инвестиционной деятельности в фирмы на рынке транспортных услуг. План маркетинга транспортной фирмы. План производства транспортной фирмы: производственные ресурсы и производственный процесс. Финансовый план транспортной фирмы: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К.М.02.05</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Контроль и оценка эффективности функционирования логистических систем на рынке транспортных услуг</w:t>
            </w:r>
          </w:p>
        </w:tc>
        <w:tc>
          <w:tcPr>
            <w:tcW w:w="6520"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контроля логистических процессов и операций</w:t>
            </w:r>
            <w:r w:rsidR="00C361EE" w:rsidRPr="00765DAD">
              <w:rPr>
                <w:rFonts w:ascii="Times New Roman" w:eastAsia="Times New Roman" w:hAnsi="Times New Roman" w:cs="Times New Roman"/>
                <w:sz w:val="24"/>
                <w:szCs w:val="24"/>
              </w:rPr>
              <w:t xml:space="preserve"> на рынке транспортных услуг</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Стратегическое планирование в логистической системе</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Оперативное планирование в логистической системе</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Межфункциональная логистическая координация и контроль</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Эффективность функционирования логистической системы</w:t>
            </w:r>
            <w:r w:rsidR="00C361EE" w:rsidRPr="00765DAD">
              <w:rPr>
                <w:rFonts w:ascii="Times New Roman" w:eastAsia="Times New Roman" w:hAnsi="Times New Roman" w:cs="Times New Roman"/>
                <w:sz w:val="24"/>
                <w:szCs w:val="24"/>
              </w:rPr>
              <w:t xml:space="preserve"> на рынке транспортных услуг</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Оценка качества товарно-материальных ценностей</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Выбор способа о</w:t>
            </w:r>
            <w:r w:rsidR="00C361EE" w:rsidRPr="00765DAD">
              <w:rPr>
                <w:rFonts w:ascii="Times New Roman" w:eastAsia="Times New Roman" w:hAnsi="Times New Roman" w:cs="Times New Roman"/>
                <w:sz w:val="24"/>
                <w:szCs w:val="24"/>
              </w:rPr>
              <w:t>птимизации материальных потоков</w:t>
            </w:r>
          </w:p>
          <w:p w:rsidR="00A644EB" w:rsidRPr="00765DAD" w:rsidRDefault="00A644EB" w:rsidP="00765DAD">
            <w:pPr>
              <w:pStyle w:val="aa"/>
              <w:tabs>
                <w:tab w:val="left" w:pos="329"/>
              </w:tabs>
              <w:spacing w:after="0" w:line="240" w:lineRule="auto"/>
              <w:ind w:left="46"/>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Экономическая оценка логистических систем</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К.М.02.06(П)</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Производственная практика (технологическая (проектно-технологическая) практика 2)</w:t>
            </w:r>
          </w:p>
        </w:tc>
        <w:tc>
          <w:tcPr>
            <w:tcW w:w="6520" w:type="dxa"/>
            <w:tcBorders>
              <w:top w:val="nil"/>
              <w:left w:val="single" w:sz="4" w:space="0" w:color="auto"/>
              <w:bottom w:val="single" w:sz="4" w:space="0" w:color="auto"/>
              <w:right w:val="single" w:sz="4" w:space="0" w:color="auto"/>
            </w:tcBorders>
            <w:shd w:val="clear" w:color="auto" w:fill="auto"/>
            <w:vAlign w:val="center"/>
          </w:tcPr>
          <w:p w:rsidR="009E68A9" w:rsidRPr="00765DAD" w:rsidRDefault="009E68A9"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2)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B06FE2" w:rsidRPr="00765DAD" w:rsidRDefault="0096235C"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Практическая подготовка направлена на</w:t>
            </w:r>
            <w:r w:rsidR="009E68A9" w:rsidRPr="00765DAD">
              <w:rPr>
                <w:rFonts w:ascii="Times New Roman" w:hAnsi="Times New Roman" w:cs="Times New Roman"/>
                <w:color w:val="000000"/>
                <w:sz w:val="24"/>
                <w:szCs w:val="24"/>
              </w:rPr>
              <w:t xml:space="preserve"> закрепление и углубление теоретических знаний в сфере организации</w:t>
            </w:r>
            <w:r w:rsidRPr="00765DAD">
              <w:rPr>
                <w:rFonts w:ascii="Times New Roman" w:hAnsi="Times New Roman" w:cs="Times New Roman"/>
                <w:color w:val="000000"/>
                <w:sz w:val="24"/>
                <w:szCs w:val="24"/>
              </w:rPr>
              <w:t xml:space="preserve"> транспортных услуг и перевозок</w:t>
            </w:r>
            <w:r w:rsidR="009E68A9" w:rsidRPr="00765DAD">
              <w:rPr>
                <w:rFonts w:ascii="Times New Roman" w:hAnsi="Times New Roman" w:cs="Times New Roman"/>
                <w:color w:val="000000"/>
                <w:sz w:val="24"/>
                <w:szCs w:val="24"/>
              </w:rPr>
              <w:t>, п</w:t>
            </w:r>
            <w:r w:rsidR="008D7FF5" w:rsidRPr="00765DAD">
              <w:rPr>
                <w:rFonts w:ascii="Times New Roman" w:hAnsi="Times New Roman" w:cs="Times New Roman"/>
                <w:color w:val="000000"/>
                <w:sz w:val="24"/>
                <w:szCs w:val="24"/>
              </w:rPr>
              <w:t xml:space="preserve">олученных в процессе обучения, </w:t>
            </w:r>
            <w:r w:rsidR="009E68A9" w:rsidRPr="00765DAD">
              <w:rPr>
                <w:rFonts w:ascii="Times New Roman" w:hAnsi="Times New Roman" w:cs="Times New Roman"/>
                <w:color w:val="000000"/>
                <w:sz w:val="24"/>
                <w:szCs w:val="24"/>
              </w:rPr>
              <w:t>а также выработк</w:t>
            </w:r>
            <w:r w:rsidRPr="00765DAD">
              <w:rPr>
                <w:rFonts w:ascii="Times New Roman" w:hAnsi="Times New Roman" w:cs="Times New Roman"/>
                <w:color w:val="000000"/>
                <w:sz w:val="24"/>
                <w:szCs w:val="24"/>
              </w:rPr>
              <w:t>у</w:t>
            </w:r>
            <w:r w:rsidR="009E68A9" w:rsidRPr="00765DAD">
              <w:rPr>
                <w:rFonts w:ascii="Times New Roman" w:hAnsi="Times New Roman" w:cs="Times New Roman"/>
                <w:color w:val="000000"/>
                <w:sz w:val="24"/>
                <w:szCs w:val="24"/>
              </w:rPr>
              <w:t xml:space="preserve"> навыков управления транспортными системами,</w:t>
            </w:r>
            <w:r w:rsidRPr="00765DAD">
              <w:rPr>
                <w:rFonts w:ascii="Times New Roman" w:hAnsi="Times New Roman" w:cs="Times New Roman"/>
                <w:color w:val="000000"/>
                <w:sz w:val="24"/>
                <w:szCs w:val="24"/>
              </w:rPr>
              <w:t xml:space="preserve"> прогнозирования и планирования, контроля и оценки эффективности функционирования логистических систем на рынке транспортных услу</w:t>
            </w:r>
            <w:r w:rsidR="008D7FF5" w:rsidRPr="00765DAD">
              <w:rPr>
                <w:rFonts w:ascii="Times New Roman" w:hAnsi="Times New Roman" w:cs="Times New Roman"/>
                <w:color w:val="000000"/>
                <w:sz w:val="24"/>
                <w:szCs w:val="24"/>
              </w:rPr>
              <w:t>г</w:t>
            </w:r>
            <w:r w:rsidRPr="00765DAD">
              <w:rPr>
                <w:rFonts w:ascii="Times New Roman" w:hAnsi="Times New Roman" w:cs="Times New Roman"/>
                <w:color w:val="000000"/>
                <w:sz w:val="24"/>
                <w:szCs w:val="24"/>
              </w:rPr>
              <w:t xml:space="preserve">, </w:t>
            </w:r>
            <w:r w:rsidR="009E68A9" w:rsidRPr="00765DAD">
              <w:rPr>
                <w:rFonts w:ascii="Times New Roman" w:hAnsi="Times New Roman" w:cs="Times New Roman"/>
                <w:color w:val="000000"/>
                <w:sz w:val="24"/>
                <w:szCs w:val="24"/>
              </w:rPr>
              <w:t xml:space="preserve">практического применения </w:t>
            </w:r>
            <w:r w:rsidRPr="00765DAD">
              <w:rPr>
                <w:rFonts w:ascii="Times New Roman" w:hAnsi="Times New Roman" w:cs="Times New Roman"/>
                <w:color w:val="000000"/>
                <w:sz w:val="24"/>
                <w:szCs w:val="24"/>
              </w:rPr>
              <w:t xml:space="preserve">знания </w:t>
            </w:r>
            <w:r w:rsidR="008D7FF5" w:rsidRPr="00765DAD">
              <w:rPr>
                <w:rFonts w:ascii="Times New Roman" w:hAnsi="Times New Roman" w:cs="Times New Roman"/>
                <w:color w:val="000000"/>
                <w:sz w:val="24"/>
                <w:szCs w:val="24"/>
              </w:rPr>
              <w:t>правовых основ</w:t>
            </w:r>
            <w:r w:rsidRPr="00765DAD">
              <w:rPr>
                <w:rFonts w:ascii="Times New Roman" w:hAnsi="Times New Roman" w:cs="Times New Roman"/>
                <w:color w:val="000000"/>
                <w:sz w:val="24"/>
                <w:szCs w:val="24"/>
              </w:rPr>
              <w:t xml:space="preserve">транспортно-логистической деятельности для решения профессиональных  задач. </w:t>
            </w:r>
          </w:p>
        </w:tc>
      </w:tr>
      <w:tr w:rsidR="00B06FE2"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К.М.02.ДВ.01 Элективные дисциплины (модули)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К.М.02.ДВ.01.01</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Международные транспортные системы</w:t>
            </w:r>
          </w:p>
        </w:tc>
        <w:tc>
          <w:tcPr>
            <w:tcW w:w="6520" w:type="dxa"/>
          </w:tcPr>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Введение. Понятие международных перевозок и их классификация</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Транспорт и окружающая среда</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Международные автомобильные перевозки</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Международные железнодорожные перевозки</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Международные воздушные перевозки</w:t>
            </w:r>
          </w:p>
          <w:p w:rsidR="00B06FE2" w:rsidRPr="00765DAD" w:rsidRDefault="00B06FE2" w:rsidP="00765DAD">
            <w:pPr>
              <w:spacing w:after="0" w:line="240" w:lineRule="auto"/>
              <w:jc w:val="both"/>
              <w:rPr>
                <w:rFonts w:ascii="Times New Roman" w:hAnsi="Times New Roman" w:cs="Times New Roman"/>
                <w:color w:val="000000"/>
                <w:sz w:val="24"/>
                <w:szCs w:val="24"/>
                <w:shd w:val="clear" w:color="auto" w:fill="FFFFFF"/>
              </w:rPr>
            </w:pPr>
            <w:r w:rsidRPr="00765DAD">
              <w:rPr>
                <w:rFonts w:ascii="Times New Roman" w:hAnsi="Times New Roman" w:cs="Times New Roman"/>
                <w:color w:val="000000"/>
                <w:sz w:val="24"/>
                <w:szCs w:val="24"/>
                <w:shd w:val="clear" w:color="auto" w:fill="FFFFFF"/>
              </w:rPr>
              <w:t>Международные морские перевозки</w:t>
            </w:r>
          </w:p>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shd w:val="clear" w:color="auto" w:fill="FFFFFF"/>
              </w:rPr>
              <w:t>Международные перевозки в смешанном сообщении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К.М.02.ДВ.01.02</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Транспортно-грузовые системы РФ</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Технологическая структура и техническое оснащение процессов перегрузки и складирования грузов</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Транспортно-складские комплексы</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погрузочно-разгрузочных, транспортных и складских работ на ж.-д. транспорте и подъездных путях пром. предприятий</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Классификация и основные технико-эксплуатационные показатели технических средств и выполнения ПРТС-работ</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Машины и устройства циклического действия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Машины и устройства непрерывного действия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Машины и оборудование специального назначения</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технической эксплуатации подъемно-транспортных машин</w:t>
            </w:r>
          </w:p>
        </w:tc>
      </w:tr>
      <w:tr w:rsidR="00B06FE2" w:rsidRPr="00765DAD" w:rsidTr="000A40BA">
        <w:trPr>
          <w:trHeight w:val="330"/>
        </w:trPr>
        <w:tc>
          <w:tcPr>
            <w:tcW w:w="10178" w:type="dxa"/>
            <w:gridSpan w:val="3"/>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К.М.03Модуль "Планирование и обоснование закупок"</w:t>
            </w:r>
          </w:p>
        </w:tc>
      </w:tr>
      <w:tr w:rsidR="00B06FE2" w:rsidRPr="00765DAD" w:rsidTr="000A40BA">
        <w:trPr>
          <w:trHeight w:val="495"/>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Основы бухгалтерского учета и документооборот в сфере закупок</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Виды хозяйственного учета, нормативное регулирование бухгалтерского учета, его принципы и допущения</w:t>
            </w:r>
            <w:r w:rsidR="00B740D2" w:rsidRPr="00765DAD">
              <w:rPr>
                <w:rFonts w:ascii="Times New Roman" w:hAnsi="Times New Roman" w:cs="Times New Roman"/>
                <w:sz w:val="24"/>
                <w:szCs w:val="24"/>
              </w:rPr>
              <w:t xml:space="preserve">. </w:t>
            </w:r>
            <w:r w:rsidRPr="00765DAD">
              <w:rPr>
                <w:rFonts w:ascii="Times New Roman" w:hAnsi="Times New Roman" w:cs="Times New Roman"/>
                <w:sz w:val="24"/>
                <w:szCs w:val="24"/>
              </w:rPr>
              <w:t>Возникновение учета. Основные этапы его развития. Виды хозяйственного учета. Бухгалтерский учет, его место и роль в системе управления экономическими субъектами. Предмет и объект бухгалтерского учета. Законодательное и нормативное регулирование бухгалтерского учета в Российской Федерации. Основные принципы и допущения бухгалтерского учета</w:t>
            </w:r>
            <w:r w:rsidR="00B740D2" w:rsidRPr="00765DAD">
              <w:rPr>
                <w:rFonts w:ascii="Times New Roman" w:hAnsi="Times New Roman" w:cs="Times New Roman"/>
                <w:sz w:val="24"/>
                <w:szCs w:val="24"/>
              </w:rPr>
              <w:t xml:space="preserve">.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Нормативные документы, определяющие формы и порядок ведения бухгалтерского учета</w:t>
            </w:r>
            <w:r w:rsidR="00B740D2" w:rsidRPr="00765DAD">
              <w:rPr>
                <w:rFonts w:ascii="Times New Roman" w:hAnsi="Times New Roman" w:cs="Times New Roman"/>
                <w:sz w:val="24"/>
                <w:szCs w:val="24"/>
              </w:rPr>
              <w:t xml:space="preserve">. </w:t>
            </w:r>
            <w:r w:rsidRPr="00765DAD">
              <w:rPr>
                <w:rFonts w:ascii="Times New Roman" w:hAnsi="Times New Roman" w:cs="Times New Roman"/>
                <w:sz w:val="24"/>
                <w:szCs w:val="24"/>
              </w:rPr>
              <w:t xml:space="preserve">Четырехуровневая система нормативно-правового регулирования бухгалтерского учета в РФ. Федеральный закон от 06.12.2011 № 402-ФЗ «О бухгалтерском учете». Положения по ведению бухгалтерского учета. Нормативные документы по формированию форм бухгалтерской отчетности. План счетов бухгалтерского учета. Международные стандарты финансовой отчетности (МСФО).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Классификация активов и источников и образования</w:t>
            </w:r>
            <w:r w:rsidR="00B740D2" w:rsidRPr="00765DAD">
              <w:rPr>
                <w:rFonts w:ascii="Times New Roman" w:hAnsi="Times New Roman" w:cs="Times New Roman"/>
                <w:sz w:val="24"/>
                <w:szCs w:val="24"/>
              </w:rPr>
              <w:t xml:space="preserve">. </w:t>
            </w:r>
            <w:r w:rsidRPr="00765DAD">
              <w:rPr>
                <w:rFonts w:ascii="Times New Roman" w:hAnsi="Times New Roman" w:cs="Times New Roman"/>
                <w:sz w:val="24"/>
                <w:szCs w:val="24"/>
              </w:rPr>
              <w:t xml:space="preserve">Понятие активов и их классификация по существу и срокам оборачиваемости. Понятие капитала организации, его виды по существу. Понятие обязательств и их классификация по существу и срокам оборачиваемости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Элементы метода бухгалтерского учета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Сущность и назначение элементов метода бухгалтерского учета. Оценка и калькуляция. Документирование и инвентаризация. Счета и двойная запись. Бухгалтерский баланс и бухгалтерская отчетность</w:t>
            </w:r>
            <w:r w:rsidR="00B740D2" w:rsidRPr="00765DAD">
              <w:rPr>
                <w:rFonts w:ascii="Times New Roman" w:hAnsi="Times New Roman" w:cs="Times New Roman"/>
                <w:sz w:val="24"/>
                <w:szCs w:val="24"/>
              </w:rPr>
              <w:t>.</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Учет процессов деятельности экономического субъекта</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Понятие хозяйственного процесса. Сущность, содержание, порядок отражения на счетах бухгалтерского учета и документирования процесса капитальных вложений. Сущность, содержание, порядок отражения на счетах бухгалтерского учета и документирование процесса снабжения. Сущность, содержание, порядок отражения на счетах бухгалтерского учета и документирования процесса производства. Сущность, содержание, порядок отражения на счетах бухгалтерского учета и документирование процесса реализации. Выявление финансовых результатов деятельности организации</w:t>
            </w:r>
            <w:r w:rsidR="00B740D2" w:rsidRPr="00765DAD">
              <w:rPr>
                <w:rFonts w:ascii="Times New Roman" w:hAnsi="Times New Roman" w:cs="Times New Roman"/>
                <w:sz w:val="24"/>
                <w:szCs w:val="24"/>
              </w:rPr>
              <w:t>.</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Управление документами: основные понятия, нормативно-правовая база и типовые процессы работы с документамив сфере закупок</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Информационные ресурсы организации. Понятие документа. Электронный документ: определение, структура, ограничения использования. Основные функции документов. Юридическая сила документа. Стандартизация. Унифицированная система документации. Основы организации документооборота предприятия: понятие, схема документооборота, количественные характеристики документооборота. Ограничения ведения бумажного документооборота в современной организации. Электронная подпись: типизация, характеристика, нормативная база, обеспечивающая внедрение и реализацию, условия придания юридической силы. Регламенты управления документами. Входящие, внутренние и исходящие документы: анализ типовых маршрутов движения документов; выполняемые операции; ограничения, мешающие эффективной работы с документами в современной организации. Предпосылки перехода к электронным документам и электронному документообороту.</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Организация документооборота в сфере закупок</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Принципы организации документооборота и организация документопотоков. Основные этапы работы с документами и порядок их движения. Порядок обработки входящих документов: прием и первичная обработка документов, предварительное рассмотрение и распределение документов, регистрация документов, рассмотрение документов руководством, передача документов на исполнение. Обработка исходящих документов: составление проекта, согласование документа, подписание документа, регистрация исходящих документов, отправка документов. Организация рационального движения документов. Механизм анализа структуры документооборота. Анализ объема документооборота. Выбор автоматизированной системы документооборота.</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0C2DCA" w:rsidRDefault="00B06FE2" w:rsidP="00765DAD">
            <w:pPr>
              <w:spacing w:after="0" w:line="240" w:lineRule="auto"/>
              <w:jc w:val="both"/>
              <w:rPr>
                <w:rFonts w:ascii="Times New Roman" w:eastAsia="Times New Roman" w:hAnsi="Times New Roman" w:cs="Times New Roman"/>
                <w:sz w:val="24"/>
                <w:szCs w:val="24"/>
              </w:rPr>
            </w:pPr>
            <w:r w:rsidRPr="000C2DCA">
              <w:rPr>
                <w:rFonts w:ascii="Times New Roman" w:eastAsia="Times New Roman" w:hAnsi="Times New Roman" w:cs="Times New Roman"/>
                <w:sz w:val="24"/>
                <w:szCs w:val="24"/>
              </w:rPr>
              <w:t>К.М.03.02</w:t>
            </w:r>
          </w:p>
        </w:tc>
        <w:tc>
          <w:tcPr>
            <w:tcW w:w="2127" w:type="dxa"/>
            <w:tcBorders>
              <w:top w:val="nil"/>
              <w:left w:val="nil"/>
              <w:bottom w:val="single" w:sz="4" w:space="0" w:color="auto"/>
              <w:right w:val="single" w:sz="4" w:space="0" w:color="auto"/>
            </w:tcBorders>
            <w:shd w:val="clear" w:color="auto" w:fill="auto"/>
            <w:vAlign w:val="center"/>
          </w:tcPr>
          <w:p w:rsidR="00B06FE2" w:rsidRPr="000C2DCA" w:rsidRDefault="00B06FE2" w:rsidP="00765DAD">
            <w:pPr>
              <w:spacing w:after="0" w:line="240" w:lineRule="auto"/>
              <w:jc w:val="both"/>
              <w:rPr>
                <w:rFonts w:ascii="Times New Roman" w:eastAsia="Times New Roman" w:hAnsi="Times New Roman" w:cs="Times New Roman"/>
                <w:sz w:val="24"/>
                <w:szCs w:val="24"/>
              </w:rPr>
            </w:pPr>
            <w:r w:rsidRPr="000C2DCA">
              <w:rPr>
                <w:rFonts w:ascii="Times New Roman" w:eastAsia="Times New Roman" w:hAnsi="Times New Roman" w:cs="Times New Roman"/>
                <w:sz w:val="24"/>
                <w:szCs w:val="24"/>
              </w:rPr>
              <w:t>Экономические основы ценообразования в сфере закупок</w:t>
            </w:r>
          </w:p>
        </w:tc>
        <w:tc>
          <w:tcPr>
            <w:tcW w:w="6520" w:type="dxa"/>
            <w:tcBorders>
              <w:top w:val="nil"/>
              <w:left w:val="single" w:sz="4" w:space="0" w:color="auto"/>
              <w:bottom w:val="single" w:sz="4" w:space="0" w:color="auto"/>
              <w:right w:val="single" w:sz="4" w:space="0" w:color="auto"/>
            </w:tcBorders>
            <w:shd w:val="clear" w:color="auto" w:fill="auto"/>
            <w:vAlign w:val="center"/>
          </w:tcPr>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Необходимость и экономическое содержание цены</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и управление ценообразованием в Российской Федерации</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Ценовая политика предприятий в условиях рыночной экономики</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Формирование цен на продукцию промышленности в РФ</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Ценообразование в ритейле на современном этапе</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Ценообразование на услуги, особенности их формирования</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Ценообразование на мировом рынке и в зарубежных странах  </w:t>
            </w:r>
          </w:p>
          <w:p w:rsidR="00921041"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Проблемы современного ценообразования</w:t>
            </w:r>
          </w:p>
          <w:p w:rsidR="00B06FE2" w:rsidRPr="00765DAD" w:rsidRDefault="00921041"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Мировой опыт современного ценообразования</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К.М.03.03</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Статистика в сфере закупок</w:t>
            </w:r>
          </w:p>
        </w:tc>
        <w:tc>
          <w:tcPr>
            <w:tcW w:w="6520" w:type="dxa"/>
            <w:tcBorders>
              <w:top w:val="nil"/>
              <w:left w:val="single" w:sz="4" w:space="0" w:color="auto"/>
              <w:bottom w:val="single" w:sz="4" w:space="0" w:color="auto"/>
              <w:right w:val="single" w:sz="4" w:space="0" w:color="auto"/>
            </w:tcBorders>
            <w:shd w:val="clear" w:color="auto" w:fill="auto"/>
            <w:vAlign w:val="center"/>
          </w:tcPr>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eastAsia="Times New Roman" w:hAnsi="Times New Roman" w:cs="Times New Roman"/>
                <w:color w:val="000000"/>
                <w:sz w:val="24"/>
                <w:szCs w:val="24"/>
              </w:rPr>
              <w:t xml:space="preserve">Предмет, методы и задачи статистики в сфере закупок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Актуальность статистических исследований рыночных отношений. Предмет, объект и методы статистики. Задачи статистики. Понятие совокупного спроса и совокупного предложения. Расчет статистических показателей потенциала рынка. Методы анализа развития рынка товаров и услуг. Оценка колеблемости показателей рынка. Статистический анализ тенденций развития, колеблемости и цикличности рынка. Оптовый и потребительский рынки. Классификация рыночных партнеров. Виды конкуренции и их статистический анализ. Понятие емкости товарного рынка, насыщенность рынка.</w:t>
            </w:r>
          </w:p>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hAnsi="Times New Roman" w:cs="Times New Roman"/>
                <w:sz w:val="24"/>
                <w:szCs w:val="24"/>
              </w:rPr>
              <w:t xml:space="preserve">Статистика цен </w:t>
            </w:r>
            <w:r w:rsidRPr="00765DAD">
              <w:rPr>
                <w:rFonts w:ascii="Times New Roman" w:eastAsia="Times New Roman" w:hAnsi="Times New Roman" w:cs="Times New Roman"/>
                <w:color w:val="000000"/>
                <w:sz w:val="24"/>
                <w:szCs w:val="24"/>
              </w:rPr>
              <w:t xml:space="preserve">в сфере закупок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Сущность цен и их классификация. Принципы и методы регистрации цен. Методы ценообразования (затратные и параметрические), расчета и анализа уровня и структуры цены. Методики ценообразования: метод "издержки плюс", минимальных затрат, повышения цены посредством надбавки к ней, метод целевого ценообразования. Торговые скидки и надбавки. Статистический анализ цен на рынке товаров и услуг. Расчет среднего уровня цен в зависимости от исходной информации. Структура свободной рыночной цены. Статистические методы расчета и анализа колеблемости и соотношений цен во времени и пространстве, их взаимосвязи. Сезонные колебания цен. Прогнозирование цен трендовыми моделями. Коэффициент аппроксимации. Применение индексного метода для расчета и анализа динамики цен. Индекс потребительских цен. Эластичность цен. Непараметрические, теоретические и перекрестные коэффициенты эластичности. Показатели конкурентоспособности. Ценообразование на предприятиях общественного питания. Понятие продажной цены.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Статистика товародвижения и товарооборота </w:t>
            </w:r>
            <w:r w:rsidRPr="00765DAD">
              <w:rPr>
                <w:rFonts w:ascii="Times New Roman" w:eastAsia="Times New Roman" w:hAnsi="Times New Roman" w:cs="Times New Roman"/>
                <w:color w:val="000000"/>
                <w:sz w:val="24"/>
                <w:szCs w:val="24"/>
              </w:rPr>
              <w:t>в сфере закупок</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Сущность и понятие товародвижения и товарооборота. Задачи статистики по исследованию динамики товарооборота. Канал товародвижения. Виды товарооборота. Коэффициент звенности. Выявление, моделирование и прогнозирование закономерностей развития товарооборота в динамике. Индексный анализ в изучении динамики товарооборота. Мультипликативная и аддитивная факторные индексные модели, построенные по схеме Пааше и Ласпейреса.Среднегармонический и среднеарифметический индексы физического объема товарооборота, вычисленные по различным субрынкам или различным формам торговли. Среднедушевой товарооборот. Индексный анализ среднедушевого товарооборота. Понятие товарной структуры. Анализ и моделирование социально-экономических и региональных различий товарной структуры товарооборота.Выборочный учет, использование косвенных и экспертных оценок продажи товаров. Оценка доли товарной группы при изучении товарной структуры. Использование индекса доли по схемам Ласпейреса и Пааше.Коэффициенты структурных сдвигов и оценка интенсивности сдвигов в анализе товарной структуры. Понятие регионального товарооборота. Многофакторные модели регионального объема товарооборота. Модель межрегионального (шахматного) баланса оптового товарооборота. Анализ реализации товаров в территориальном разрезе. Коэффициенты встречных перевозок, обеспеченности собственными ресурсами, ввоза, вывоза. Индекс и коэффициент локализации. Понятие договора (контракта) и его статистический анализ. Индексы выполнения договора. Оценка выполнения договора по узкоассортиментной продукции и широкоассортиментной. Методы выявления и характеристики ассортиментных отклонений. Индексы сортности в изучении условий выполнения договора.Анализ равномерности поставки продукции. Коэффициенты ритмичности и равномерности поставки.</w:t>
            </w:r>
          </w:p>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hAnsi="Times New Roman" w:cs="Times New Roman"/>
                <w:sz w:val="24"/>
                <w:szCs w:val="24"/>
              </w:rPr>
              <w:t>Статистика товарных запасов и товарооборачиваемости</w:t>
            </w:r>
            <w:r w:rsidRPr="00765DAD">
              <w:rPr>
                <w:rFonts w:ascii="Times New Roman" w:eastAsia="Times New Roman" w:hAnsi="Times New Roman" w:cs="Times New Roman"/>
                <w:color w:val="000000"/>
                <w:sz w:val="24"/>
                <w:szCs w:val="24"/>
              </w:rPr>
              <w:t xml:space="preserve">в сфере закупок </w:t>
            </w:r>
          </w:p>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hAnsi="Times New Roman" w:cs="Times New Roman"/>
                <w:sz w:val="24"/>
                <w:szCs w:val="24"/>
              </w:rPr>
              <w:t>Понятие товарных запасов и товарооборачиваемости. Виды товарных запасов. Показатели запасов товарно-материальных ценностей. Расчет среднего уровня запасов, исходя из имеющейся информации. Анализ выполнения норм запасов. Минимально допустимый и максимальный объемы товарных запасов. Анализ оптимальных размеров товарных запасов. Методы оценки оптимальности товарных запасов. Планирование суммы товарных запасов.Структура товарных запасов. Анализ комплектности запасов. Относительный уровень запасов. Коэффициент оборачиваемости запасов. Анализ динамики оборачиваемости запасов. Индекс скорости оборачиваемости запасов.Обеспеченность товарооборота товарными запасами. Индексы средней обеспеченности товарными запасами.Скорость товарного обращения и время одного оборота. Взаимосвязь показателей. Индексы скорости и времени оборота. Показатели эффективности одного оборота</w:t>
            </w:r>
          </w:p>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hAnsi="Times New Roman" w:cs="Times New Roman"/>
                <w:sz w:val="24"/>
                <w:szCs w:val="24"/>
              </w:rPr>
              <w:t xml:space="preserve">Статистика ресурсов  </w:t>
            </w:r>
            <w:r w:rsidRPr="00765DAD">
              <w:rPr>
                <w:rFonts w:ascii="Times New Roman" w:eastAsia="Times New Roman" w:hAnsi="Times New Roman" w:cs="Times New Roman"/>
                <w:color w:val="000000"/>
                <w:sz w:val="24"/>
                <w:szCs w:val="24"/>
              </w:rPr>
              <w:t xml:space="preserve">в сфере закупок </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Статистическое изучение занятости. Баланс трудовых ресурсов. Статистическое изучение состава занятых в деятельности. Статистическое изучение движения трудовых ресурсов (естественный и механический приросты и убыль) в сфере. Определение численности трудовых ресурсов в сфере. Перспективные расчеты численности трудовых ресурсов. Анализ динамики производительности труда. Структура затрат на рабочую силу. Показатели уровня и динамики оплаты труда. Статистическое изучение оплаты труда.</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Понятие основного капитала и его классификация. Оценка стоимости основного капитала.Показатели наличия, состояния и движения основного капитала. Показатели интенсивности движения.Балансы основного капитала по полной и остаточной стоимости.Моральный и физический износ основного капитала на предприятиях торговли. Амортизационные начисления. Виды начислений.</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Изменение товарооборота за счет увеличения объема основного капитала и изменения эффективности его использования.Прирост товарооборота за счет внедрения новых технологий. Коэффициенты использования складских помещений. Прирост прибыли за счет повышения фондоотдачи. Понятие капитала предприятия торговли. Структура активов. Стоимость капитала и статистическая методика его исчисления. Расчет стоимости привлекаемого предприятием торговли капитала на открытом рынке. Понятие и расчет внутренней и предельной стоимости капитала.Оптимизация структуры капитала.</w:t>
            </w:r>
          </w:p>
          <w:p w:rsidR="00216FEF" w:rsidRPr="00765DAD" w:rsidRDefault="00216FEF"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Понятие оборотного капитала. Его классификация и источники формированияСодержание и назначение оборотного капитала. Статистическая характеристика наличия и оборачиваемости оборотного капитала. Статистический расчет и нормирование оборотных средств.Прогнозирование потребности в оборотных средствах.</w:t>
            </w:r>
          </w:p>
          <w:p w:rsidR="00216FEF" w:rsidRPr="00765DAD" w:rsidRDefault="00216FEF" w:rsidP="00765DAD">
            <w:pPr>
              <w:spacing w:after="0" w:line="240" w:lineRule="auto"/>
              <w:jc w:val="both"/>
              <w:rPr>
                <w:rFonts w:ascii="Times New Roman" w:eastAsia="Times New Roman" w:hAnsi="Times New Roman" w:cs="Times New Roman"/>
                <w:color w:val="000000"/>
                <w:sz w:val="24"/>
                <w:szCs w:val="24"/>
              </w:rPr>
            </w:pPr>
            <w:r w:rsidRPr="00765DAD">
              <w:rPr>
                <w:rFonts w:ascii="Times New Roman" w:hAnsi="Times New Roman" w:cs="Times New Roman"/>
                <w:sz w:val="24"/>
                <w:szCs w:val="24"/>
              </w:rPr>
              <w:t xml:space="preserve">Статистика экономической и финансовой эффективности </w:t>
            </w:r>
            <w:r w:rsidRPr="00765DAD">
              <w:rPr>
                <w:rFonts w:ascii="Times New Roman" w:eastAsia="Times New Roman" w:hAnsi="Times New Roman" w:cs="Times New Roman"/>
                <w:color w:val="000000"/>
                <w:sz w:val="24"/>
                <w:szCs w:val="24"/>
              </w:rPr>
              <w:t xml:space="preserve">сферы закупок </w:t>
            </w:r>
          </w:p>
          <w:p w:rsidR="00B06FE2" w:rsidRPr="00765DAD" w:rsidRDefault="00216FEF"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Валовая прибыль и валовой доход предприятий. Факторный анализ изменения валового дохода и прибыли.Изменение валового дохода за счет изменения объема товарооборота, структуры товарооборота по видам реализации и средней ставки доходности.Статистическая оценка прибыльности предприятия. Характеристики экономической эффективности капиталовложений. Оценка деловой активности фирм. Понятие издержек обращения. Коэффициент прямых затрат. Структура издержек по статьям расходов. Изменение издержек и их влияние на деятельность предприятия.Относительные показатели издержек обращения. Индексный анализ издержек обращения.Индексы уровня и физического объема уровня издержек обращения. Изменение издержек за счет изменения относительных издержек обращения и за счет изменения объема товарооборота.Показатель рентабельности. Абсолютное изменение прибыли за счет изменения товарооборота, издержкоемкости и рентабельности.Изменение прибыли за счет изменения товарооборота, ставки доходности и относительного уровня издержек обращения.Рентабельность работы предприятия торговли. Оценка стабильности доходов. Определение оптимального объема реализации в соответствии с ситуациями на свободном рынке. Анализ платежеспособности и устойчивости предприятия.Анализ кредитоспособности предприятия. Анализ уровня финансовой самостоятельности. Оценка позиции фирмы на рынке.Использование статистических методов в построении рейтинговых систем. Примеры рейтинговых систем. Статистические оценки развития хозяйственной системы, применяемые в аудите (метод динамического норматива).Формы кредитования операций. Статистическая оценка наращения и выплаты процентов по кредитным операциям.Показатели эффективности использования кредита.Факторный индексный анализ использования кредита.Статистический анализ непогашенного кредита.</w:t>
            </w:r>
          </w:p>
        </w:tc>
      </w:tr>
      <w:tr w:rsidR="00B06FE2" w:rsidRPr="00765DAD" w:rsidTr="000A40BA">
        <w:trPr>
          <w:trHeight w:val="255"/>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К.М.03.04</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Правовое регулирование торговой и закупочной деятельности</w:t>
            </w:r>
          </w:p>
        </w:tc>
        <w:tc>
          <w:tcPr>
            <w:tcW w:w="6520"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tabs>
                <w:tab w:val="left" w:pos="-5954"/>
                <w:tab w:val="left" w:pos="284"/>
                <w:tab w:val="left" w:pos="426"/>
              </w:tabs>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Правовое регулирование торговых сборов Дифференциальные признаки сборов. Классификация сборов. Характеристика государственной пошлины. Характеристика сборов за пользование объектами закупок. Характеристика торгового сбора.</w:t>
            </w:r>
          </w:p>
          <w:p w:rsidR="00B06FE2" w:rsidRPr="00765DAD" w:rsidRDefault="00B06FE2" w:rsidP="00765DAD">
            <w:pPr>
              <w:pStyle w:val="a4"/>
              <w:spacing w:before="0"/>
              <w:ind w:left="0"/>
              <w:jc w:val="both"/>
              <w:rPr>
                <w:rFonts w:ascii="Times New Roman" w:eastAsia="Times New Roman" w:hAnsi="Times New Roman" w:cs="Times New Roman"/>
              </w:rPr>
            </w:pPr>
            <w:r w:rsidRPr="00765DAD">
              <w:rPr>
                <w:rFonts w:ascii="Times New Roman" w:hAnsi="Times New Roman" w:cs="Times New Roman"/>
              </w:rPr>
              <w:t>Правовое регулирование страховых взносов в государственные внебюджетные фонды Правовая природа страховых взносов. Развитие правового регулирования в сфере уплаты обязательных платежей на обязательное социальное страхование. Бремя уплаты страховых взносов. Правовая конструкция страховых взносов. Порядок исчисления и уплаты страховых взносов. Порядок администрирования страховых взносов.</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К.М.03.05</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Планирование и организация в сфере закупок</w:t>
            </w:r>
          </w:p>
        </w:tc>
        <w:tc>
          <w:tcPr>
            <w:tcW w:w="6520" w:type="dxa"/>
            <w:tcBorders>
              <w:top w:val="nil"/>
              <w:left w:val="single" w:sz="4" w:space="0" w:color="auto"/>
              <w:bottom w:val="single" w:sz="4" w:space="0" w:color="auto"/>
              <w:right w:val="single" w:sz="4" w:space="0" w:color="auto"/>
            </w:tcBorders>
            <w:shd w:val="clear" w:color="auto" w:fill="auto"/>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Законодательство о закупках, сфера применения, цели и принципы закупок для государственных и муниципальных нужд</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Система планирования и обоснования закупок</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Общие положения о закупках. Порядок организации и участия. Закупка у единственного поставщика</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Конкурентные способы закупок: конкурсы, аукционы, запрос котировок, запрос предложений</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Порядок проведения запроса котировок, запроса предложений</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Контракт в сфере закупок</w:t>
            </w:r>
            <w:r w:rsidR="007F7845" w:rsidRPr="00765DAD">
              <w:rPr>
                <w:rFonts w:ascii="Times New Roman" w:eastAsia="Times New Roman" w:hAnsi="Times New Roman" w:cs="Times New Roman"/>
                <w:sz w:val="24"/>
                <w:szCs w:val="24"/>
              </w:rPr>
              <w:t>.</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Аудит, мониторинг и контроль в сфере закупок</w:t>
            </w:r>
            <w:r w:rsidR="007F7845" w:rsidRPr="00765DAD">
              <w:rPr>
                <w:rFonts w:ascii="Times New Roman" w:eastAsia="Times New Roman" w:hAnsi="Times New Roman" w:cs="Times New Roman"/>
                <w:sz w:val="24"/>
                <w:szCs w:val="24"/>
              </w:rPr>
              <w:t>.</w:t>
            </w:r>
            <w:r w:rsidRPr="00765DAD">
              <w:rPr>
                <w:rFonts w:ascii="Times New Roman" w:eastAsia="Times New Roman" w:hAnsi="Times New Roman" w:cs="Times New Roman"/>
                <w:sz w:val="24"/>
                <w:szCs w:val="24"/>
              </w:rPr>
              <w:t xml:space="preserve"> Обеспечение защиты прав участников закупок</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К.М.03.06(П)</w:t>
            </w:r>
          </w:p>
        </w:tc>
        <w:tc>
          <w:tcPr>
            <w:tcW w:w="2127" w:type="dxa"/>
            <w:tcBorders>
              <w:top w:val="nil"/>
              <w:left w:val="nil"/>
              <w:bottom w:val="single" w:sz="4" w:space="0" w:color="auto"/>
              <w:right w:val="single" w:sz="4" w:space="0" w:color="auto"/>
            </w:tcBorders>
            <w:shd w:val="clear" w:color="auto" w:fill="auto"/>
            <w:vAlign w:val="center"/>
            <w:hideMark/>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Производственная практика (технологическая (проектно-технологическая) практика 3)</w:t>
            </w:r>
          </w:p>
        </w:tc>
        <w:tc>
          <w:tcPr>
            <w:tcW w:w="6520" w:type="dxa"/>
            <w:tcBorders>
              <w:top w:val="nil"/>
              <w:left w:val="single" w:sz="4" w:space="0" w:color="auto"/>
              <w:bottom w:val="single" w:sz="4" w:space="0" w:color="auto"/>
              <w:right w:val="single" w:sz="4" w:space="0" w:color="auto"/>
            </w:tcBorders>
            <w:shd w:val="clear" w:color="auto" w:fill="auto"/>
            <w:vAlign w:val="center"/>
          </w:tcPr>
          <w:p w:rsidR="00420CC5" w:rsidRPr="00765DAD" w:rsidRDefault="00420CC5"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3)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B06FE2" w:rsidRPr="00765DAD" w:rsidRDefault="00420CC5"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в сфере планирования и обоснования закупок, полученных в процессе обучения,  а также выработку навыков </w:t>
            </w:r>
            <w:r w:rsidR="00FE0D2F" w:rsidRPr="00765DAD">
              <w:rPr>
                <w:rFonts w:ascii="Times New Roman" w:hAnsi="Times New Roman" w:cs="Times New Roman"/>
                <w:color w:val="000000"/>
                <w:sz w:val="24"/>
                <w:szCs w:val="24"/>
              </w:rPr>
              <w:t>статистического ан</w:t>
            </w:r>
            <w:r w:rsidR="00B740D2" w:rsidRPr="00765DAD">
              <w:rPr>
                <w:rFonts w:ascii="Times New Roman" w:hAnsi="Times New Roman" w:cs="Times New Roman"/>
                <w:color w:val="000000"/>
                <w:sz w:val="24"/>
                <w:szCs w:val="24"/>
              </w:rPr>
              <w:t xml:space="preserve">ализа, формирования </w:t>
            </w:r>
            <w:r w:rsidR="00FE0D2F" w:rsidRPr="00765DAD">
              <w:rPr>
                <w:rFonts w:ascii="Times New Roman" w:hAnsi="Times New Roman" w:cs="Times New Roman"/>
                <w:color w:val="000000"/>
                <w:sz w:val="24"/>
                <w:szCs w:val="24"/>
              </w:rPr>
              <w:t>закупочных цен, планирования и организации в сфере закупок</w:t>
            </w:r>
            <w:r w:rsidRPr="00765DAD">
              <w:rPr>
                <w:rFonts w:ascii="Times New Roman" w:hAnsi="Times New Roman" w:cs="Times New Roman"/>
                <w:color w:val="000000"/>
                <w:sz w:val="24"/>
                <w:szCs w:val="24"/>
              </w:rPr>
              <w:t xml:space="preserve">, практического применения знания </w:t>
            </w:r>
            <w:r w:rsidR="00FE0D2F" w:rsidRPr="00765DAD">
              <w:rPr>
                <w:rFonts w:ascii="Times New Roman" w:hAnsi="Times New Roman" w:cs="Times New Roman"/>
                <w:color w:val="000000"/>
                <w:sz w:val="24"/>
                <w:szCs w:val="24"/>
              </w:rPr>
              <w:t xml:space="preserve">методов правового регулирования торговой и закупочной деятельности </w:t>
            </w:r>
            <w:r w:rsidRPr="00765DAD">
              <w:rPr>
                <w:rFonts w:ascii="Times New Roman" w:hAnsi="Times New Roman" w:cs="Times New Roman"/>
                <w:color w:val="000000"/>
                <w:sz w:val="24"/>
                <w:szCs w:val="24"/>
              </w:rPr>
              <w:t xml:space="preserve"> для решения профессиональных  задач.</w:t>
            </w:r>
          </w:p>
        </w:tc>
      </w:tr>
      <w:tr w:rsidR="00B06FE2" w:rsidRPr="00765DAD" w:rsidTr="000A40BA">
        <w:trPr>
          <w:trHeight w:val="330"/>
        </w:trPr>
        <w:tc>
          <w:tcPr>
            <w:tcW w:w="10178" w:type="dxa"/>
            <w:gridSpan w:val="3"/>
            <w:tcBorders>
              <w:top w:val="nil"/>
              <w:left w:val="single" w:sz="4" w:space="0" w:color="auto"/>
              <w:bottom w:val="single" w:sz="4" w:space="0" w:color="auto"/>
            </w:tcBorders>
            <w:shd w:val="clear" w:color="auto" w:fill="auto"/>
            <w:vAlign w:val="center"/>
          </w:tcPr>
          <w:p w:rsidR="00B06FE2" w:rsidRPr="00765DAD" w:rsidRDefault="00B06FE2" w:rsidP="00765DAD">
            <w:pPr>
              <w:spacing w:after="0" w:line="240" w:lineRule="auto"/>
              <w:jc w:val="center"/>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К.М.03.ДВ.01 Модуль Элективные дисциплины (модули)</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К.М.03.ДВ.01.01</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Логистическая поддержка интернет торговли</w:t>
            </w:r>
          </w:p>
        </w:tc>
        <w:tc>
          <w:tcPr>
            <w:tcW w:w="6520" w:type="dxa"/>
          </w:tcPr>
          <w:p w:rsidR="00376D25" w:rsidRPr="00765DAD" w:rsidRDefault="00376D25"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Российский рынок розничной интернет-торговли. Понятие и составляющие электронной коммерции. История, этапы и факторы развития розничной интернет-торговли. Участники рынка онлайн-ритейла. Классификация интернет-магазинов. Состояние и основные тенденции развития мирового и российского рынка розничной интернет-торговли. Динамика трансграничной электронной коммерции. Нормативно-правовая база розничной интернет-торговли в РФ.</w:t>
            </w:r>
          </w:p>
          <w:p w:rsidR="00376D25" w:rsidRPr="00765DAD" w:rsidRDefault="00376D25"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Специфика и проблемы логистической поддержки розничной интернет-торговли. Особенности заказов покупателей в розничной онлайн-торговле. Специфика выполнения ключевых логистических функций в онлайн-ритейле. Основные проблемы логистики интернет-магазинов и типичные причины их возникновения.</w:t>
            </w:r>
          </w:p>
          <w:p w:rsidR="00376D25" w:rsidRPr="00765DAD" w:rsidRDefault="00376D25"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Особенности логистической поддержки омниканальных розничных сетей. Понятие омниканальности. Отличия омниканальности от мульти- и кросс-канальности. Конвергенция «чистых» интернет-магазинов («pureplayers») и традиционного ритейла. Типы конфигураций логистических сетей омниканальных компаний. Требования к логистике омниканальных компаний. Информационная поддержка логистических операций в омниканальныхрозничных сетях.</w:t>
            </w:r>
          </w:p>
          <w:p w:rsidR="00376D25" w:rsidRPr="00765DAD" w:rsidRDefault="00376D25"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Рынок логистических услуг для интернет-торговли. Типы логистических услуг, предоставляемых интернет-магазинам. Понятие фулфилмента. Новые виды услуг. Классификация логистических посредников. Сопутствующие услуги, необходимые онлайн-ритейлу. Тенденции на рынке логистического аутсорсинга для интернет-магазинов.</w:t>
            </w:r>
          </w:p>
          <w:p w:rsidR="00300359" w:rsidRPr="00765DAD" w:rsidRDefault="0030035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Операционные аспекты логистики интернет-торговли: складирование и грузопереработка, доставка на «последней миле», работа с возвратными потоками</w:t>
            </w:r>
            <w:r w:rsidR="00376D2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 xml:space="preserve">Особенности складской сети интернет-магазина. Виды складов в интернет-ритейле. Состояние рынка складов для интернет-магазинов в РФ, основные тенденции. Оснащение складов интернет-магазинов. Особенности технологического процесса грузопереработки на складе онлайн-ритейлера. Проблемы доставки на «последней миле» и типичные причины их возникновения. Способы доставки заказов на «последней» миле. Сравнительный анализ курьерской доставки, почтоматов и пунктов выдачи заказов. Мультимодальная доставка на «последней миле». Новые способы доставки заказов покупателям. Типичные причины возникновения возвратов. Меры по снижению объёма возвратов заказанных товаров. Разработка политики возвратов. Особенности логистической сети для обслуживания возвратных потоков в интернет-ритейле. Способы повышения эффективности обработки возвратов. </w:t>
            </w:r>
          </w:p>
          <w:p w:rsidR="00B06FE2" w:rsidRPr="00765DAD" w:rsidRDefault="00376D25"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Маркетплейсы на рынке розничной интернет-торговли</w:t>
            </w:r>
            <w:r w:rsidR="007F784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Понятие маркетплейса. Классификация маркетплейсов. Типы маркетплейсов с позиции спектра предоставляемых логистических услуг (FBS и FBM). Преимущества и недостатки маркетплейсов. Особенности логистической поддержки деятельности электронных торговых площадок. Возможности горизонтальной кооперации интернет-магазинов на маркетплейсах.</w:t>
            </w:r>
          </w:p>
        </w:tc>
      </w:tr>
      <w:tr w:rsidR="00B06FE2" w:rsidRPr="00765DAD" w:rsidTr="000A40BA">
        <w:trPr>
          <w:trHeight w:val="330"/>
        </w:trPr>
        <w:tc>
          <w:tcPr>
            <w:tcW w:w="1531" w:type="dxa"/>
            <w:tcBorders>
              <w:top w:val="nil"/>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К.М.03.ДВ.01.02</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Цифровая логистика</w:t>
            </w:r>
          </w:p>
        </w:tc>
        <w:tc>
          <w:tcPr>
            <w:tcW w:w="6520" w:type="dxa"/>
          </w:tcPr>
          <w:p w:rsidR="00B06FE2" w:rsidRPr="00765DAD" w:rsidRDefault="005E40C4"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Становление теории и практики цифровой логистики</w:t>
            </w:r>
          </w:p>
          <w:p w:rsidR="005E40C4" w:rsidRPr="00765DAD" w:rsidRDefault="00C45D10" w:rsidP="00765DAD">
            <w:pPr>
              <w:pStyle w:val="aa"/>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Концепция интегральных логистических систем.</w:t>
            </w:r>
            <w:r w:rsidR="005E40C4" w:rsidRPr="00765DAD">
              <w:rPr>
                <w:rFonts w:ascii="Times New Roman" w:eastAsia="Times New Roman" w:hAnsi="Times New Roman" w:cs="Times New Roman"/>
                <w:sz w:val="24"/>
                <w:szCs w:val="24"/>
              </w:rPr>
              <w:t xml:space="preserve"> Цифровая трансформация цепей поставок и транспортно-логистического взаимодействия.</w:t>
            </w:r>
          </w:p>
          <w:p w:rsidR="005E40C4" w:rsidRPr="00765DAD" w:rsidRDefault="005E40C4"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Функциональные области цифровой логистики</w:t>
            </w:r>
          </w:p>
          <w:p w:rsidR="005E40C4" w:rsidRPr="00765DAD" w:rsidRDefault="005E40C4"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Складская логистика в условиях цифровой экономики. Цифровизация управления запасами.</w:t>
            </w:r>
            <w:r w:rsidR="00A5001B" w:rsidRPr="00765DAD">
              <w:rPr>
                <w:rFonts w:ascii="Times New Roman" w:eastAsia="Times New Roman" w:hAnsi="Times New Roman" w:cs="Times New Roman"/>
                <w:sz w:val="24"/>
                <w:szCs w:val="24"/>
              </w:rPr>
              <w:t xml:space="preserve"> Цифровая логистика производственного процесса. Логистика организации автоперевозок. </w:t>
            </w:r>
          </w:p>
          <w:p w:rsidR="005E40C4" w:rsidRPr="00765DAD" w:rsidRDefault="005E40C4"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работы логистической инфраструктуры в цифровой экономике</w:t>
            </w:r>
          </w:p>
          <w:p w:rsidR="005E40C4" w:rsidRPr="00765DAD" w:rsidRDefault="005E40C4" w:rsidP="00765DAD">
            <w:pPr>
              <w:pStyle w:val="aa"/>
              <w:tabs>
                <w:tab w:val="left" w:pos="329"/>
              </w:tabs>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Складская переработка грузов. Стратегия складирования запасов. Информационное обеспечение логистики.</w:t>
            </w:r>
          </w:p>
          <w:p w:rsidR="005E40C4" w:rsidRPr="00765DAD" w:rsidRDefault="005E40C4"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Проектирование логистических систем цифрового типа</w:t>
            </w:r>
          </w:p>
          <w:p w:rsidR="005E40C4" w:rsidRPr="00765DAD" w:rsidRDefault="005E40C4" w:rsidP="00765DAD">
            <w:pPr>
              <w:pStyle w:val="aa"/>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Формы организации цифровы</w:t>
            </w:r>
            <w:r w:rsidR="00E42C3E" w:rsidRPr="00765DAD">
              <w:rPr>
                <w:rFonts w:ascii="Times New Roman" w:eastAsia="Times New Roman" w:hAnsi="Times New Roman" w:cs="Times New Roman"/>
                <w:sz w:val="24"/>
                <w:szCs w:val="24"/>
              </w:rPr>
              <w:t xml:space="preserve">х потоков. </w:t>
            </w:r>
            <w:r w:rsidR="00C45D10" w:rsidRPr="00765DAD">
              <w:rPr>
                <w:rFonts w:ascii="Times New Roman" w:eastAsia="Times New Roman" w:hAnsi="Times New Roman" w:cs="Times New Roman"/>
                <w:sz w:val="24"/>
                <w:szCs w:val="24"/>
              </w:rPr>
              <w:t>Стратегические аспекты интегрального планирования в логистических системах.</w:t>
            </w:r>
          </w:p>
          <w:p w:rsidR="00E42C3E" w:rsidRPr="00765DAD" w:rsidRDefault="00C45D10" w:rsidP="00765DAD">
            <w:pPr>
              <w:pStyle w:val="aa"/>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Институциональные основы цифровой логистики</w:t>
            </w:r>
          </w:p>
          <w:p w:rsidR="00C45D10" w:rsidRPr="00765DAD" w:rsidRDefault="00C45D10" w:rsidP="00765DAD">
            <w:pPr>
              <w:pStyle w:val="aa"/>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 xml:space="preserve">Институциональная среда цифровой логистики. Риски цифровизации и устойчивость логистических систем. </w:t>
            </w:r>
          </w:p>
          <w:p w:rsidR="00C45D10" w:rsidRPr="00765DAD" w:rsidRDefault="00C45D10" w:rsidP="00765DAD">
            <w:pPr>
              <w:tabs>
                <w:tab w:val="left" w:pos="329"/>
              </w:tabs>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Цифровая модернизация глобальных систем поставок</w:t>
            </w:r>
          </w:p>
          <w:p w:rsidR="00C45D10" w:rsidRPr="00765DAD" w:rsidRDefault="00C45D10" w:rsidP="00765DAD">
            <w:pPr>
              <w:pStyle w:val="aa"/>
              <w:spacing w:after="0" w:line="240" w:lineRule="auto"/>
              <w:ind w:left="0"/>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Цифровизация логистических процессов в глобальных системах поставок</w:t>
            </w:r>
            <w:r w:rsidR="00A5001B" w:rsidRPr="00765DAD">
              <w:rPr>
                <w:rFonts w:ascii="Times New Roman" w:eastAsia="Times New Roman" w:hAnsi="Times New Roman" w:cs="Times New Roman"/>
                <w:sz w:val="24"/>
                <w:szCs w:val="24"/>
              </w:rPr>
              <w:t>. Государственная поддержка цифровых преобразований в логистике.</w:t>
            </w:r>
          </w:p>
        </w:tc>
      </w:tr>
      <w:tr w:rsidR="00B06FE2" w:rsidRPr="00765DAD" w:rsidTr="000A40BA">
        <w:trPr>
          <w:trHeight w:val="330"/>
        </w:trPr>
        <w:tc>
          <w:tcPr>
            <w:tcW w:w="10178" w:type="dxa"/>
            <w:gridSpan w:val="3"/>
          </w:tcPr>
          <w:p w:rsidR="00B06FE2" w:rsidRPr="00765DAD" w:rsidRDefault="00B06FE2" w:rsidP="00765DAD">
            <w:pPr>
              <w:spacing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  Модуль "Закупочные процедуры"</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Организация закупочной деятельности</w:t>
            </w:r>
          </w:p>
        </w:tc>
        <w:tc>
          <w:tcPr>
            <w:tcW w:w="6520" w:type="dxa"/>
            <w:vAlign w:val="center"/>
          </w:tcPr>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Современные методы планирования потребности в закупаемой продукции. Формы снабжения и методы закупок. Выбор поставщика. Виды поставщиков. Критерии и методы выбора поставщика. Формирование системы критериев выбора поставщиков. Алгоритм выполнения заказа на закупку, мониторинг поставок. Договор поставки и его основные разделы. Закупочные ситуации. Алгоритм выполнения заказа и виды заказов на закупку. Базисные условия поставки. Типовые условия, включаемые в заказ. Варианты контроля выполнения заказа. Получение и проверка товаров, приёмка по количеству и качеству. Организация снабженческой деятельности на операционном уровне, полномочия сотрудников. Основные функции отдела закупок.</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Особенности закупок для государственных и муниципальных нужд, способы размещения заказов. Основные принципы государственных закупок. Субъекты процесса государственных закупок и требования к ним. Формы размещения государственных заказов. Конкурсы, аукционы, запросы котировок, размещение заказа у единственного источника, ценовые и законодательные ограничения.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Запасы как объект управления в цепях поставок. Классификация запасов. Запасы и материальный поток. Риски содержания запасов и возникновения дефицита. Затраты и издержки, связанные с запасами. </w:t>
            </w:r>
          </w:p>
          <w:p w:rsidR="00B06FE2" w:rsidRPr="00765DAD" w:rsidRDefault="00B06FE2"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Методические основы управления запасами. Развитие теории и практики управления запасами. Сущность и классификация задач управления запасами. Научная и методическая база управления запасами. Определение потребности в запасах. Модель расчета оптимального объема и периодичности заказа Харриса-Уилсона и ее модификации. </w:t>
            </w:r>
          </w:p>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Системы управления запасами в цепях поставок.  Управление запасами с учетом классификации материальных ресурсов. Проектирование оптимальных стратегий управления запасами. Классификация стратегий управления запасами. </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К.М.04.02</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Контрактная система в сфере закупок</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Планирование, обоснование и нормирование закупок. Осуществление закупок. Организационные, правовые и информационные аспекты осуществления закупок. Контракты</w:t>
            </w:r>
            <w:r w:rsidR="00376D25" w:rsidRPr="00765DAD">
              <w:rPr>
                <w:rFonts w:ascii="Times New Roman" w:hAnsi="Times New Roman" w:cs="Times New Roman"/>
                <w:sz w:val="24"/>
                <w:szCs w:val="24"/>
              </w:rPr>
              <w:t>.</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К.М.04.03</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Мониторинг и аудит в сфере закупок</w:t>
            </w:r>
          </w:p>
        </w:tc>
        <w:tc>
          <w:tcPr>
            <w:tcW w:w="6520" w:type="dxa"/>
          </w:tcPr>
          <w:p w:rsidR="00B06FE2" w:rsidRPr="00765DAD" w:rsidRDefault="00B06FE2" w:rsidP="00765DAD">
            <w:pPr>
              <w:pStyle w:val="3"/>
              <w:spacing w:before="0" w:beforeAutospacing="0" w:after="0" w:afterAutospacing="0"/>
              <w:jc w:val="both"/>
              <w:outlineLvl w:val="2"/>
              <w:rPr>
                <w:b w:val="0"/>
                <w:sz w:val="24"/>
                <w:szCs w:val="24"/>
              </w:rPr>
            </w:pPr>
            <w:r w:rsidRPr="00765DAD">
              <w:rPr>
                <w:b w:val="0"/>
                <w:sz w:val="24"/>
                <w:szCs w:val="24"/>
              </w:rPr>
              <w:t xml:space="preserve">Планирование, обоснование и нормирование закупок. Осуществление закупок. Организационные, правовые и информационные аспекты осуществления закупок. </w:t>
            </w:r>
            <w:hyperlink r:id="rId16" w:anchor="section-7" w:history="1">
              <w:r w:rsidRPr="00765DAD">
                <w:rPr>
                  <w:rStyle w:val="a8"/>
                  <w:b w:val="0"/>
                  <w:color w:val="auto"/>
                  <w:sz w:val="24"/>
                  <w:szCs w:val="24"/>
                  <w:u w:val="none"/>
                </w:rPr>
                <w:t>Мониторинг, аудит и контроль в сфере закупок. Общественный контроль и общественное обсуждение закупок</w:t>
              </w:r>
            </w:hyperlink>
            <w:r w:rsidRPr="00765DAD">
              <w:rPr>
                <w:b w:val="0"/>
                <w:sz w:val="24"/>
                <w:szCs w:val="24"/>
              </w:rPr>
              <w:t>.</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К.М.04.04</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Логистика снабжения</w:t>
            </w:r>
          </w:p>
        </w:tc>
        <w:tc>
          <w:tcPr>
            <w:tcW w:w="6520" w:type="dxa"/>
          </w:tcPr>
          <w:p w:rsidR="00376D25" w:rsidRPr="00765DAD" w:rsidRDefault="00300359"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Определения закупочной деятельности, формы организации хозяйственных связей.Основные термины и определения. Закупки в тактическом, оперативном плане. Логистические операции и функции в снабжении. Эволюция основных аспектов снабжения. Номенклатура закупаемых ресурсов.Специфика закупочной деятельности для различных сфер бизнеса. Хозяйственные связи в снабжении.</w:t>
            </w:r>
          </w:p>
          <w:p w:rsidR="00376D25" w:rsidRPr="00765DAD" w:rsidRDefault="00300359"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Затраты, связанныес приобретением предметов снабжения, функционально-стоимостной анализ в закупках.Классификация затрат, связанных с закупочной деятельностью. Транспортные и транспортно-заготовительные расходы, особенности принятия к бухгалтерскому учёту. Формирование себестоимости предметов снабжения, в зависимости от специфики учётной политики предприятия. Пути снижения затрат на закупки. Функционально-стоимостной анализи группировка затрат. Оптимизационные решения в логистикеснабжения. Оптимизация размера заказа и управление запасами в логистике снабжения.Классическая модель оптимального (экономичного) размера заказа, критерий минимальных суммарных затрат. Классическая модель пополнения и расходования запаса, исходные и расчётные параметры. Анализ оборачиваемости запасов на складах сырья и материалов. </w:t>
            </w:r>
          </w:p>
          <w:p w:rsidR="00376D25" w:rsidRPr="00765DAD" w:rsidRDefault="00300359"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 xml:space="preserve">Алгоритм и методы выборапоставщиков, критерии оценки предложений.Формирование системы критериев выбора поставщиков. Метод категорий предпочтения. Ранжирование критериев и определения их весовых коэффициентов. Способ парных сравнений. Бально-рейтинговый метод и его разновидности. Метод доминирующих характеристик и оценки затрат. Показатели оценки качества функционирования поставщика. </w:t>
            </w:r>
          </w:p>
          <w:p w:rsidR="00376D25" w:rsidRPr="00765DAD" w:rsidRDefault="00300359"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Переговоры в закупкахи основные разделы договора поставки, документы по оформлению поставок.Источники информации о предметах снабжения и поставщиках. Переговоры в закупках. Документы по оформлению закупки и основные принципы документооборота. Документы первичного учёта поступления товаров. Формы оплаты товара. Договор поставки и его основные разделы. Алгоритм выполнения заказа на закупку, мониторинг поставок.Закупочные ситуации. Алгоритм выполнения заказа и виды заказов на закупку. Подготовка и размещение заказа. Базисные условия поставки. Типовые условия, включаемые в заказ.Варианты контроля выполнения заказа. Получение и проверка товаров, приёмка по количеству и качеству. Порядок приёмки грузов от органов транспорта. Сроки приёмки для различных категорий товаров.Выборочнаяпроверка товара и вызов представителей поставщиковпо результатам приёмки. Претензионно-исковая работа в снабжении</w:t>
            </w:r>
            <w:r w:rsidR="00376D25" w:rsidRPr="00765DAD">
              <w:rPr>
                <w:rFonts w:ascii="Times New Roman" w:hAnsi="Times New Roman" w:cs="Times New Roman"/>
                <w:sz w:val="24"/>
                <w:szCs w:val="24"/>
              </w:rPr>
              <w:t>.</w:t>
            </w:r>
          </w:p>
          <w:p w:rsidR="00376D25" w:rsidRPr="00765DAD" w:rsidRDefault="00300359"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sz w:val="24"/>
                <w:szCs w:val="24"/>
              </w:rPr>
              <w:t>Организация снабжения на операционномуровне, полномочия сотрудников.Основные функции отдела закупок, его место в организационной структуре предприятия, координация с другими структурными подразделениями предприятия. Обязанности операционных сотрудников по закупкам. Штатное расписание и мотивация персонала службы снабжения. Информационно-компьютерная поддержка закупочной деятельности.</w:t>
            </w:r>
          </w:p>
          <w:p w:rsidR="00300359" w:rsidRPr="00765DAD" w:rsidRDefault="00300359"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Особенности закупок для государственных и муниципальных нужд.Основные принципы государственных закупок.Структура Федерального закона от 5.04.2013 г. No 44-ФЗ «О контрактной системе в сфере закупок товаров, работ, услуг для обеспечения государственных и муниципальных нужд». Субъекты процесса государственных закупок и требования к ним. Формы размещения государственных заказов. Конкурсы, аукционы, запросы котировок, размещение заказа у единственного источника, ценовые и законодательные ограничения.</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К.М.04.06(П)</w:t>
            </w:r>
          </w:p>
        </w:tc>
        <w:tc>
          <w:tcPr>
            <w:tcW w:w="2127" w:type="dxa"/>
            <w:tcBorders>
              <w:top w:val="nil"/>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Производственная практика (технологическая (проектно-технологическая) практика 4)</w:t>
            </w:r>
          </w:p>
        </w:tc>
        <w:tc>
          <w:tcPr>
            <w:tcW w:w="6520" w:type="dxa"/>
          </w:tcPr>
          <w:p w:rsidR="00FE0D2F" w:rsidRPr="00765DAD" w:rsidRDefault="00FE0D2F" w:rsidP="00765DAD">
            <w:pPr>
              <w:spacing w:after="0" w:line="240" w:lineRule="auto"/>
              <w:jc w:val="both"/>
              <w:rPr>
                <w:rFonts w:ascii="Times New Roman" w:eastAsia="Times New Roman" w:hAnsi="Times New Roman" w:cs="Times New Roman"/>
                <w:sz w:val="24"/>
                <w:szCs w:val="24"/>
              </w:rPr>
            </w:pPr>
            <w:r w:rsidRPr="00765DAD">
              <w:rPr>
                <w:rFonts w:ascii="Times New Roman" w:hAnsi="Times New Roman" w:cs="Times New Roman"/>
                <w:sz w:val="24"/>
                <w:szCs w:val="24"/>
              </w:rPr>
              <w:t xml:space="preserve">Производственная практика (технологическая (проектно-технологическая) практика 4) </w:t>
            </w:r>
            <w:r w:rsidRPr="00765DAD">
              <w:rPr>
                <w:rFonts w:ascii="Times New Roman" w:eastAsia="Times New Roman" w:hAnsi="Times New Roman" w:cs="Times New Roman"/>
                <w:sz w:val="24"/>
                <w:szCs w:val="24"/>
              </w:rPr>
              <w:t>проводится в соответствии с учебным планом и календарным учебным графиком.</w:t>
            </w:r>
          </w:p>
          <w:p w:rsidR="00B06FE2" w:rsidRPr="00765DAD" w:rsidRDefault="00FE0D2F" w:rsidP="00765DAD">
            <w:pPr>
              <w:spacing w:line="240" w:lineRule="auto"/>
              <w:jc w:val="both"/>
              <w:rPr>
                <w:rFonts w:ascii="Times New Roman" w:eastAsia="Times New Roman" w:hAnsi="Times New Roman" w:cs="Times New Roman"/>
                <w:sz w:val="24"/>
                <w:szCs w:val="24"/>
              </w:rPr>
            </w:pPr>
            <w:r w:rsidRPr="00765DAD">
              <w:rPr>
                <w:rFonts w:ascii="Times New Roman" w:hAnsi="Times New Roman" w:cs="Times New Roman"/>
                <w:color w:val="000000"/>
                <w:sz w:val="24"/>
                <w:szCs w:val="24"/>
              </w:rPr>
              <w:t xml:space="preserve">Практическая подготовка направлена на закрепление и углубление теоретических знаний проведения закупочных процедур, выработку навыков </w:t>
            </w:r>
            <w:r w:rsidR="00583932" w:rsidRPr="00765DAD">
              <w:rPr>
                <w:rFonts w:ascii="Times New Roman" w:hAnsi="Times New Roman" w:cs="Times New Roman"/>
                <w:color w:val="000000"/>
                <w:sz w:val="24"/>
                <w:szCs w:val="24"/>
              </w:rPr>
              <w:t xml:space="preserve">организации закупочной деятельности, логистики снабжения, а также навыков применения знания контрактной системы </w:t>
            </w:r>
            <w:r w:rsidRPr="00765DAD">
              <w:rPr>
                <w:rFonts w:ascii="Times New Roman" w:hAnsi="Times New Roman" w:cs="Times New Roman"/>
                <w:color w:val="000000"/>
                <w:sz w:val="24"/>
                <w:szCs w:val="24"/>
              </w:rPr>
              <w:t>для решения профессиональных  задач</w:t>
            </w:r>
            <w:r w:rsidR="00583932" w:rsidRPr="00765DAD">
              <w:rPr>
                <w:rFonts w:ascii="Times New Roman" w:hAnsi="Times New Roman" w:cs="Times New Roman"/>
                <w:color w:val="000000"/>
                <w:sz w:val="24"/>
                <w:szCs w:val="24"/>
              </w:rPr>
              <w:t xml:space="preserve"> в сфере закупочной деятельности. </w:t>
            </w: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hAnsi="Times New Roman" w:cs="Times New Roman"/>
                <w:bCs/>
                <w:sz w:val="24"/>
                <w:szCs w:val="24"/>
              </w:rPr>
            </w:pPr>
            <w:r w:rsidRPr="00765DAD">
              <w:rPr>
                <w:rFonts w:ascii="Times New Roman" w:hAnsi="Times New Roman" w:cs="Times New Roman"/>
                <w:bCs/>
                <w:sz w:val="24"/>
                <w:szCs w:val="24"/>
              </w:rPr>
              <w:t>К.М.04.ДВ.01 Элективные дисциплины (модули)</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К.М.04.ДВ.01.01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Этика делового общения</w:t>
            </w:r>
          </w:p>
        </w:tc>
        <w:tc>
          <w:tcPr>
            <w:tcW w:w="6520" w:type="dxa"/>
          </w:tcPr>
          <w:p w:rsidR="00B06FE2" w:rsidRPr="00765DAD" w:rsidRDefault="00887E69"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Предмет, категории, функции, задачи этики деловых отношений. Вербальный (речевой) канал общения. Невербальные особенности в процессе делового общения.Внешний вид и имидж делового человека. Правила приема посетителей. Этикет в деловом общении. Деловые переговоры как разновидность общения. Деловая беседа по телефону. Деловая переписка, этикет работы в компьютерных сетях. Деловые совещания. Деловая критика. Профилактика стрессов и конфликтов в деловом общении.</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highlight w:val="yellow"/>
              </w:rPr>
            </w:pPr>
            <w:r w:rsidRPr="00E03F97">
              <w:rPr>
                <w:rFonts w:ascii="Times New Roman" w:eastAsia="Times New Roman" w:hAnsi="Times New Roman" w:cs="Times New Roman"/>
                <w:sz w:val="24"/>
                <w:szCs w:val="24"/>
              </w:rPr>
              <w:t>К.М.04.ДВ.01.02</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7E61AD" w:rsidP="00765DAD">
            <w:pPr>
              <w:spacing w:after="0" w:line="240" w:lineRule="auto"/>
              <w:jc w:val="both"/>
              <w:rPr>
                <w:rFonts w:ascii="Times New Roman" w:eastAsia="Times New Roman" w:hAnsi="Times New Roman" w:cs="Times New Roman"/>
                <w:sz w:val="24"/>
                <w:szCs w:val="24"/>
                <w:highlight w:val="yellow"/>
              </w:rPr>
            </w:pPr>
            <w:r w:rsidRPr="00765DAD">
              <w:rPr>
                <w:rFonts w:ascii="Times New Roman" w:eastAsia="Times New Roman" w:hAnsi="Times New Roman" w:cs="Times New Roman"/>
                <w:sz w:val="24"/>
                <w:szCs w:val="24"/>
              </w:rPr>
              <w:t>Этика профессиональной деятельности</w:t>
            </w:r>
          </w:p>
        </w:tc>
        <w:tc>
          <w:tcPr>
            <w:tcW w:w="6520" w:type="dxa"/>
          </w:tcPr>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Эволюция этических учений. Теоретические основы морали как объекта этического знания</w:t>
            </w:r>
            <w:r>
              <w:rPr>
                <w:rFonts w:ascii="Times New Roman" w:hAnsi="Times New Roman" w:cs="Times New Roman"/>
                <w:color w:val="000000"/>
                <w:sz w:val="24"/>
                <w:szCs w:val="24"/>
              </w:rPr>
              <w:t>.</w:t>
            </w:r>
          </w:p>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 xml:space="preserve">Понятие этики, объект и предмет этики как науки.  Этические школы и их вклад в развитие этики. Классификация этических ценностей. </w:t>
            </w:r>
          </w:p>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Моральное мировоззрение как базовая предпосылка профессиональной деятельности</w:t>
            </w:r>
            <w:r>
              <w:rPr>
                <w:rFonts w:ascii="Times New Roman" w:hAnsi="Times New Roman" w:cs="Times New Roman"/>
                <w:color w:val="000000"/>
                <w:sz w:val="24"/>
                <w:szCs w:val="24"/>
              </w:rPr>
              <w:t>.</w:t>
            </w:r>
          </w:p>
          <w:p w:rsidR="0058678A" w:rsidRPr="00777D5E" w:rsidRDefault="0058678A" w:rsidP="0058678A">
            <w:pPr>
              <w:spacing w:after="0" w:line="240" w:lineRule="auto"/>
              <w:ind w:left="57"/>
              <w:jc w:val="both"/>
              <w:rPr>
                <w:rFonts w:ascii="Times New Roman" w:hAnsi="Times New Roman" w:cs="Times New Roman"/>
                <w:bCs/>
                <w:iCs/>
                <w:sz w:val="24"/>
                <w:szCs w:val="24"/>
              </w:rPr>
            </w:pPr>
            <w:r w:rsidRPr="00777D5E">
              <w:rPr>
                <w:rFonts w:ascii="Times New Roman" w:hAnsi="Times New Roman" w:cs="Times New Roman"/>
                <w:color w:val="000000"/>
                <w:sz w:val="24"/>
                <w:szCs w:val="24"/>
              </w:rPr>
              <w:t>Мировоззрение: понятие, сущность, структура. Самосознание как основа морального мировоззрения. Сущность морального сознания.</w:t>
            </w:r>
            <w:r w:rsidRPr="00777D5E">
              <w:rPr>
                <w:rFonts w:ascii="Times New Roman" w:hAnsi="Times New Roman" w:cs="Times New Roman"/>
                <w:sz w:val="24"/>
                <w:szCs w:val="24"/>
              </w:rPr>
              <w:t xml:space="preserve"> Развитие и формирование профессионального самосознания.</w:t>
            </w:r>
            <w:r w:rsidRPr="00777D5E">
              <w:rPr>
                <w:rFonts w:ascii="Times New Roman" w:hAnsi="Times New Roman" w:cs="Times New Roman"/>
                <w:bCs/>
                <w:iCs/>
                <w:sz w:val="24"/>
                <w:szCs w:val="24"/>
              </w:rPr>
              <w:t xml:space="preserve"> Сходство и отличие профессионального самоопределения и профессионального самосознания. Категории морали и этики: добро и зло, совесть, справедливость,  долг, ответственность.</w:t>
            </w:r>
          </w:p>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Сущность, особенности и структура профессиональной  этики</w:t>
            </w:r>
            <w:r>
              <w:rPr>
                <w:rFonts w:ascii="Times New Roman" w:hAnsi="Times New Roman" w:cs="Times New Roman"/>
                <w:color w:val="000000"/>
                <w:sz w:val="24"/>
                <w:szCs w:val="24"/>
              </w:rPr>
              <w:t xml:space="preserve">. </w:t>
            </w:r>
            <w:r w:rsidRPr="00777D5E">
              <w:rPr>
                <w:rFonts w:ascii="Times New Roman" w:hAnsi="Times New Roman" w:cs="Times New Roman"/>
                <w:bCs/>
                <w:color w:val="000000"/>
                <w:sz w:val="24"/>
                <w:szCs w:val="24"/>
              </w:rPr>
              <w:t>Профессиональная и универсальная этика. Причины возникновения профессиональной этики. Функции профессиональной этики. Основные принципы профессиональной этики. Виды профессиональной этики. Возникновение профессиональной этики в России.</w:t>
            </w:r>
          </w:p>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Механизмы обеспечения соблюдения т</w:t>
            </w:r>
            <w:r>
              <w:rPr>
                <w:rFonts w:ascii="Times New Roman" w:hAnsi="Times New Roman" w:cs="Times New Roman"/>
                <w:color w:val="000000"/>
                <w:sz w:val="24"/>
                <w:szCs w:val="24"/>
              </w:rPr>
              <w:t>ребований профессиональной этики в логистической деятельности и управлении закупками.</w:t>
            </w:r>
          </w:p>
          <w:p w:rsidR="0058678A" w:rsidRPr="00777D5E" w:rsidRDefault="0058678A" w:rsidP="0058678A">
            <w:pPr>
              <w:spacing w:after="0" w:line="240" w:lineRule="auto"/>
              <w:ind w:left="57"/>
              <w:jc w:val="both"/>
              <w:rPr>
                <w:rFonts w:ascii="Times New Roman" w:hAnsi="Times New Roman" w:cs="Times New Roman"/>
                <w:color w:val="000000"/>
                <w:sz w:val="24"/>
                <w:szCs w:val="24"/>
              </w:rPr>
            </w:pPr>
            <w:r w:rsidRPr="00777D5E">
              <w:rPr>
                <w:rFonts w:ascii="Times New Roman" w:hAnsi="Times New Roman" w:cs="Times New Roman"/>
                <w:color w:val="000000"/>
                <w:sz w:val="24"/>
                <w:szCs w:val="24"/>
              </w:rPr>
              <w:t>Административно-правовые механизмы обеспечения соблюдения требований профессиональной этики и правил служебного поведения. Кодекс профессиональной этики.</w:t>
            </w:r>
          </w:p>
          <w:p w:rsidR="0058678A" w:rsidRPr="00777D5E" w:rsidRDefault="0058678A" w:rsidP="0058678A">
            <w:pPr>
              <w:spacing w:after="0" w:line="240" w:lineRule="auto"/>
              <w:ind w:left="57"/>
              <w:jc w:val="both"/>
              <w:rPr>
                <w:rFonts w:ascii="Times New Roman" w:hAnsi="Times New Roman" w:cs="Times New Roman"/>
                <w:bCs/>
                <w:color w:val="000000"/>
                <w:sz w:val="24"/>
                <w:szCs w:val="24"/>
              </w:rPr>
            </w:pPr>
            <w:r w:rsidRPr="00777D5E">
              <w:rPr>
                <w:rFonts w:ascii="Times New Roman" w:hAnsi="Times New Roman" w:cs="Times New Roman"/>
                <w:color w:val="000000"/>
                <w:sz w:val="24"/>
                <w:szCs w:val="24"/>
              </w:rPr>
              <w:t>Управленческая культура как основа служебной деятельности. Этикет руководителя. Стили и методы руководства. Этические аспекты конструктивной критики. Этика разрешения конфликтов.</w:t>
            </w:r>
          </w:p>
          <w:p w:rsidR="0058678A" w:rsidRPr="00777D5E" w:rsidRDefault="0058678A" w:rsidP="0058678A">
            <w:pPr>
              <w:tabs>
                <w:tab w:val="left" w:pos="900"/>
              </w:tabs>
              <w:spacing w:after="0" w:line="240" w:lineRule="auto"/>
              <w:ind w:left="57"/>
              <w:jc w:val="both"/>
              <w:rPr>
                <w:rFonts w:ascii="Times New Roman" w:hAnsi="Times New Roman" w:cs="Times New Roman"/>
                <w:bCs/>
                <w:color w:val="000000"/>
                <w:sz w:val="24"/>
                <w:szCs w:val="24"/>
              </w:rPr>
            </w:pPr>
            <w:r w:rsidRPr="00777D5E">
              <w:rPr>
                <w:rFonts w:ascii="Times New Roman" w:hAnsi="Times New Roman" w:cs="Times New Roman"/>
                <w:bCs/>
                <w:color w:val="000000"/>
                <w:sz w:val="24"/>
                <w:szCs w:val="24"/>
              </w:rPr>
              <w:t xml:space="preserve">Понятие и основные принципы делового этикета. Правила поведения с точки зрения этики и этикета. Этика и этикет деловых переговоров. Этикет деловой переписки. </w:t>
            </w:r>
          </w:p>
          <w:p w:rsidR="00B06FE2" w:rsidRPr="00765DAD" w:rsidRDefault="0058678A" w:rsidP="00BF1799">
            <w:pPr>
              <w:tabs>
                <w:tab w:val="left" w:pos="900"/>
              </w:tabs>
              <w:spacing w:after="0" w:line="240" w:lineRule="auto"/>
              <w:ind w:left="57"/>
              <w:jc w:val="both"/>
              <w:rPr>
                <w:rFonts w:ascii="Times New Roman" w:eastAsia="Times New Roman" w:hAnsi="Times New Roman" w:cs="Times New Roman"/>
                <w:sz w:val="24"/>
                <w:szCs w:val="24"/>
              </w:rPr>
            </w:pPr>
            <w:r w:rsidRPr="00777D5E">
              <w:rPr>
                <w:rFonts w:ascii="Times New Roman" w:hAnsi="Times New Roman" w:cs="Times New Roman"/>
                <w:bCs/>
                <w:color w:val="000000"/>
                <w:sz w:val="24"/>
                <w:szCs w:val="24"/>
              </w:rPr>
              <w:t>Требования служебного этикета к помещению и рабочему месту</w:t>
            </w:r>
            <w:r w:rsidR="00BF1799">
              <w:rPr>
                <w:rFonts w:ascii="Times New Roman" w:hAnsi="Times New Roman" w:cs="Times New Roman"/>
                <w:bCs/>
                <w:color w:val="000000"/>
                <w:sz w:val="24"/>
                <w:szCs w:val="24"/>
              </w:rPr>
              <w:t xml:space="preserve">. </w:t>
            </w:r>
            <w:r w:rsidRPr="00777D5E">
              <w:rPr>
                <w:rFonts w:ascii="Times New Roman" w:hAnsi="Times New Roman" w:cs="Times New Roman"/>
                <w:bCs/>
                <w:color w:val="000000"/>
                <w:sz w:val="24"/>
                <w:szCs w:val="24"/>
              </w:rPr>
              <w:t>Правила организации рабочего пространства. Рабочее место как ресурс оптимизации профессиональной деятельности. Этикетные правила оформления служебного места.</w:t>
            </w: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t>Блок 2.Практика</w:t>
            </w: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Обязательная часть</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Б2.О.01(У)</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Учебная практика (ознакомительная практика)</w:t>
            </w:r>
          </w:p>
        </w:tc>
        <w:tc>
          <w:tcPr>
            <w:tcW w:w="6520" w:type="dxa"/>
          </w:tcPr>
          <w:p w:rsidR="00730B6A" w:rsidRPr="00765DAD" w:rsidRDefault="00730B6A" w:rsidP="00765DAD">
            <w:pPr>
              <w:spacing w:after="0" w:line="240" w:lineRule="auto"/>
              <w:jc w:val="both"/>
              <w:rPr>
                <w:rFonts w:ascii="Times New Roman" w:hAnsi="Times New Roman" w:cs="Times New Roman"/>
                <w:sz w:val="24"/>
                <w:szCs w:val="24"/>
              </w:rPr>
            </w:pPr>
            <w:r w:rsidRPr="00765DAD">
              <w:rPr>
                <w:rFonts w:ascii="Times New Roman" w:hAnsi="Times New Roman" w:cs="Times New Roman"/>
                <w:color w:val="000000" w:themeColor="text1"/>
                <w:sz w:val="24"/>
                <w:szCs w:val="24"/>
              </w:rPr>
              <w:t>Практическая подготовка в форме</w:t>
            </w:r>
            <w:r w:rsidRPr="00765DAD">
              <w:rPr>
                <w:rStyle w:val="fontstyle21"/>
                <w:rFonts w:ascii="Times New Roman" w:hAnsi="Times New Roman" w:cs="Times New Roman"/>
              </w:rPr>
              <w:t>учебной (</w:t>
            </w:r>
            <w:r w:rsidRPr="00765DAD">
              <w:rPr>
                <w:rFonts w:ascii="Times New Roman" w:eastAsia="Times New Roman" w:hAnsi="Times New Roman" w:cs="Times New Roman"/>
                <w:color w:val="000000"/>
                <w:sz w:val="24"/>
                <w:szCs w:val="24"/>
              </w:rPr>
              <w:t>ознакомительной)</w:t>
            </w:r>
            <w:r w:rsidRPr="00765DAD">
              <w:rPr>
                <w:rStyle w:val="fontstyle21"/>
                <w:rFonts w:ascii="Times New Roman" w:hAnsi="Times New Roman" w:cs="Times New Roman"/>
              </w:rPr>
              <w:t>практики формирует</w:t>
            </w:r>
            <w:r w:rsidRPr="00765DAD">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логистики и управления закупками.</w:t>
            </w:r>
          </w:p>
          <w:p w:rsidR="00B06FE2" w:rsidRPr="00765DAD" w:rsidRDefault="00730B6A" w:rsidP="00765DAD">
            <w:pPr>
              <w:spacing w:line="240" w:lineRule="auto"/>
              <w:rPr>
                <w:rFonts w:ascii="Times New Roman" w:eastAsia="Times New Roman" w:hAnsi="Times New Roman" w:cs="Times New Roman"/>
                <w:sz w:val="24"/>
                <w:szCs w:val="24"/>
              </w:rPr>
            </w:pPr>
            <w:r w:rsidRPr="00765DAD">
              <w:rPr>
                <w:rFonts w:ascii="Times New Roman" w:hAnsi="Times New Roman" w:cs="Times New Roman"/>
                <w:color w:val="000000" w:themeColor="text1"/>
                <w:sz w:val="24"/>
                <w:szCs w:val="24"/>
              </w:rPr>
              <w:t xml:space="preserve">Практическая подготовка в форме </w:t>
            </w:r>
            <w:r w:rsidRPr="00765DAD">
              <w:rPr>
                <w:rStyle w:val="fontstyle21"/>
                <w:rFonts w:ascii="Times New Roman" w:hAnsi="Times New Roman" w:cs="Times New Roman"/>
              </w:rPr>
              <w:t>учебной (</w:t>
            </w:r>
            <w:r w:rsidRPr="00765DAD">
              <w:rPr>
                <w:rFonts w:ascii="Times New Roman" w:eastAsia="Times New Roman" w:hAnsi="Times New Roman" w:cs="Times New Roman"/>
                <w:sz w:val="24"/>
                <w:szCs w:val="24"/>
              </w:rPr>
              <w:t>ознакомительной)</w:t>
            </w:r>
            <w:r w:rsidRPr="00765DAD">
              <w:rPr>
                <w:rStyle w:val="fontstyle21"/>
                <w:rFonts w:ascii="Times New Roman" w:hAnsi="Times New Roman" w:cs="Times New Roman"/>
              </w:rPr>
              <w:t>практики</w:t>
            </w:r>
            <w:r w:rsidRPr="00765DAD">
              <w:rPr>
                <w:rFonts w:ascii="Times New Roman" w:hAnsi="Times New Roman" w:cs="Times New Roman"/>
                <w:sz w:val="24"/>
                <w:szCs w:val="24"/>
              </w:rPr>
              <w:t>в соответствии с учебным планом включена в Блок 2 «Практики». Обязательная часть.</w:t>
            </w: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hAnsi="Times New Roman" w:cs="Times New Roman"/>
                <w:sz w:val="24"/>
                <w:szCs w:val="24"/>
              </w:rPr>
            </w:pPr>
            <w:r w:rsidRPr="00765DAD">
              <w:rPr>
                <w:rFonts w:ascii="Times New Roman" w:hAnsi="Times New Roman" w:cs="Times New Roman"/>
                <w:sz w:val="24"/>
                <w:szCs w:val="24"/>
              </w:rPr>
              <w:t>Часть, формируемая участниками образовательных отношений</w:t>
            </w:r>
          </w:p>
        </w:tc>
      </w:tr>
      <w:tr w:rsidR="00B06FE2" w:rsidRPr="00765DAD" w:rsidTr="000A40BA">
        <w:trPr>
          <w:trHeight w:val="1408"/>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Б2.В.01(Пд)</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Производственная практика (преддипломная практика)</w:t>
            </w:r>
          </w:p>
        </w:tc>
        <w:tc>
          <w:tcPr>
            <w:tcW w:w="6520" w:type="dxa"/>
          </w:tcPr>
          <w:p w:rsidR="00B06FE2" w:rsidRPr="00765DAD" w:rsidRDefault="00B06FE2" w:rsidP="00765DAD">
            <w:pPr>
              <w:pStyle w:val="Default"/>
              <w:jc w:val="both"/>
            </w:pPr>
            <w:r w:rsidRPr="00765DAD">
              <w:t xml:space="preserve">Преддипломная практика направлена на подготовку основы выпускной квалификационной работы, являющейся обязательной частью государственной итоговой аттестации. </w:t>
            </w:r>
          </w:p>
          <w:p w:rsidR="00B06FE2" w:rsidRPr="00765DAD" w:rsidRDefault="00B06FE2" w:rsidP="00765DAD">
            <w:pPr>
              <w:spacing w:line="240" w:lineRule="auto"/>
              <w:jc w:val="both"/>
              <w:rPr>
                <w:rFonts w:ascii="Times New Roman" w:eastAsia="Times New Roman" w:hAnsi="Times New Roman" w:cs="Times New Roman"/>
                <w:sz w:val="24"/>
                <w:szCs w:val="24"/>
              </w:rPr>
            </w:pP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t>Блок 3.Государственная итоговая аттестация</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Б3.01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Выполнение и защита выпускной квалификационной работы</w:t>
            </w:r>
          </w:p>
        </w:tc>
        <w:tc>
          <w:tcPr>
            <w:tcW w:w="6520" w:type="dxa"/>
          </w:tcPr>
          <w:p w:rsidR="00B06FE2" w:rsidRPr="00765DAD" w:rsidRDefault="00B06FE2" w:rsidP="00765DAD">
            <w:pPr>
              <w:pStyle w:val="Default"/>
              <w:jc w:val="both"/>
            </w:pPr>
            <w:r w:rsidRPr="00765DAD">
              <w:t xml:space="preserve">В соответствии с учебным планом по направлению подготовки 38.03.02 Менеджмент (профиль) программы: «Логистика и управление закупками» в Блок 3 «Государственная итоговая аттестация» входит выполнение и защита выпускной квалификационной работы. </w:t>
            </w:r>
          </w:p>
          <w:p w:rsidR="00B06FE2" w:rsidRPr="00765DAD" w:rsidRDefault="00B06FE2" w:rsidP="00765DAD">
            <w:pPr>
              <w:pStyle w:val="Default"/>
              <w:jc w:val="both"/>
            </w:pPr>
            <w:r w:rsidRPr="00765DAD">
              <w:t>Выпускная квалификационная работа по направлению подготовки «Менеджмент» должна быть связана с исследованием актуальных проблем в сфере логистики и управления цепями закупок</w:t>
            </w:r>
            <w:r w:rsidRPr="00765DAD">
              <w:rPr>
                <w:i/>
                <w:iCs/>
              </w:rPr>
              <w:t xml:space="preserve">. </w:t>
            </w:r>
            <w:r w:rsidRPr="00765DAD">
              <w:t xml:space="preserve">Выпускная квалификационная работа может иметь характер исследовательской работы или практической разработки в рамках профессиональной деятельности. </w:t>
            </w:r>
          </w:p>
          <w:p w:rsidR="00B06FE2" w:rsidRPr="00765DAD" w:rsidRDefault="00B06FE2" w:rsidP="00765DAD">
            <w:pPr>
              <w:pStyle w:val="Default"/>
              <w:jc w:val="both"/>
            </w:pPr>
            <w:r w:rsidRPr="00765DAD">
              <w:t xml:space="preserve">Решением Ученого совета Академии государственный экзамен не включен в состав государственной итоговой аттестации. </w:t>
            </w:r>
          </w:p>
        </w:tc>
      </w:tr>
      <w:tr w:rsidR="00B06FE2" w:rsidRPr="00765DAD" w:rsidTr="000A40BA">
        <w:trPr>
          <w:trHeight w:val="330"/>
        </w:trPr>
        <w:tc>
          <w:tcPr>
            <w:tcW w:w="10178" w:type="dxa"/>
            <w:gridSpan w:val="3"/>
          </w:tcPr>
          <w:p w:rsidR="00B06FE2" w:rsidRPr="00765DAD" w:rsidRDefault="00B06FE2" w:rsidP="00765DAD">
            <w:pPr>
              <w:spacing w:line="240" w:lineRule="auto"/>
              <w:jc w:val="center"/>
              <w:rPr>
                <w:rFonts w:ascii="Times New Roman" w:eastAsia="Times New Roman" w:hAnsi="Times New Roman" w:cs="Times New Roman"/>
                <w:sz w:val="24"/>
                <w:szCs w:val="24"/>
              </w:rPr>
            </w:pPr>
            <w:r w:rsidRPr="00765DAD">
              <w:rPr>
                <w:rFonts w:ascii="Times New Roman" w:hAnsi="Times New Roman" w:cs="Times New Roman"/>
                <w:sz w:val="24"/>
                <w:szCs w:val="24"/>
              </w:rPr>
              <w:t>ФТД.Факультативные дисциплины</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ФТД.01</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Человек.Экономика.Финансы</w:t>
            </w:r>
          </w:p>
        </w:tc>
        <w:tc>
          <w:tcPr>
            <w:tcW w:w="6520" w:type="dxa"/>
          </w:tcPr>
          <w:p w:rsidR="00376D25" w:rsidRPr="00765DAD" w:rsidRDefault="005442D0"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Экономическая культура (основные принципы экономического анализа)</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Поведение экономических агентов</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Экономика информации</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Конкуренция и выбор фирмы</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Ресурсные ограничения экономического развития</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Рынок и государство: общественный выбор и экономическая политика</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Совокупный личный капитал и личное финансовое планирование</w:t>
            </w:r>
            <w:r w:rsidR="000A40BA" w:rsidRPr="00765DAD">
              <w:rPr>
                <w:rFonts w:ascii="Times New Roman" w:eastAsia="Times New Roman" w:hAnsi="Times New Roman" w:cs="Times New Roman"/>
                <w:sz w:val="24"/>
                <w:szCs w:val="24"/>
              </w:rPr>
              <w:t>.</w:t>
            </w:r>
          </w:p>
          <w:p w:rsidR="005442D0" w:rsidRPr="00765DAD" w:rsidRDefault="005442D0"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Предпринимательская деятельность как источник личных доходов</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Инструменты управления личным капиталом</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Банковские продукты для накопления и сохранения совокупного личного капитала</w:t>
            </w:r>
            <w:r w:rsidR="000A40BA"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Инвестиции в ценные бумаги как инструмент управления совокупным личным капиталом</w:t>
            </w:r>
            <w:r w:rsidR="000A40BA" w:rsidRPr="00765DAD">
              <w:rPr>
                <w:rFonts w:ascii="Times New Roman" w:eastAsia="Times New Roman" w:hAnsi="Times New Roman" w:cs="Times New Roman"/>
                <w:sz w:val="24"/>
                <w:szCs w:val="24"/>
              </w:rPr>
              <w:t>.</w:t>
            </w:r>
          </w:p>
          <w:p w:rsidR="00B06FE2" w:rsidRPr="00765DAD" w:rsidRDefault="005442D0"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Страховые инструменты управления личным капиталом</w:t>
            </w:r>
            <w:r w:rsidR="000A40BA" w:rsidRPr="00765DAD">
              <w:rPr>
                <w:rFonts w:ascii="Times New Roman" w:eastAsia="Times New Roman" w:hAnsi="Times New Roman" w:cs="Times New Roman"/>
                <w:sz w:val="24"/>
                <w:szCs w:val="24"/>
              </w:rPr>
              <w:t>.</w:t>
            </w:r>
            <w:r w:rsidRPr="00765DAD">
              <w:rPr>
                <w:rFonts w:ascii="Times New Roman" w:eastAsia="Times New Roman" w:hAnsi="Times New Roman" w:cs="Times New Roman"/>
                <w:sz w:val="24"/>
                <w:szCs w:val="24"/>
              </w:rPr>
              <w:t xml:space="preserve"> Кредиты и займы как долговые инструменты управления совокупным личным капиталом</w:t>
            </w:r>
            <w:r w:rsidR="000A40BA" w:rsidRPr="00765DAD">
              <w:rPr>
                <w:rFonts w:ascii="Times New Roman" w:eastAsia="Times New Roman" w:hAnsi="Times New Roman" w:cs="Times New Roman"/>
                <w:sz w:val="24"/>
                <w:szCs w:val="24"/>
              </w:rPr>
              <w:t>.</w:t>
            </w:r>
          </w:p>
        </w:tc>
      </w:tr>
      <w:tr w:rsidR="00B06FE2" w:rsidRPr="00765DAD" w:rsidTr="000A40BA">
        <w:trPr>
          <w:trHeight w:val="330"/>
        </w:trPr>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ФТД.02</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Стратегии противодействия международному терроризму</w:t>
            </w:r>
          </w:p>
        </w:tc>
        <w:tc>
          <w:tcPr>
            <w:tcW w:w="6520" w:type="dxa"/>
          </w:tcPr>
          <w:p w:rsidR="00B06FE2" w:rsidRPr="00765DAD" w:rsidRDefault="00B06FE2" w:rsidP="00765DAD">
            <w:pPr>
              <w:spacing w:after="0" w:line="240" w:lineRule="auto"/>
              <w:jc w:val="both"/>
              <w:rPr>
                <w:rFonts w:ascii="Times New Roman" w:eastAsia="Times New Roman" w:hAnsi="Times New Roman" w:cs="Times New Roman"/>
                <w:sz w:val="24"/>
                <w:szCs w:val="24"/>
              </w:rPr>
            </w:pPr>
            <w:r w:rsidRPr="00765DAD">
              <w:rPr>
                <w:rFonts w:ascii="Times New Roman" w:eastAsia="Times New Roman" w:hAnsi="Times New Roman" w:cs="Times New Roman"/>
                <w:sz w:val="24"/>
                <w:szCs w:val="24"/>
              </w:rPr>
              <w:t>Терроризм и экстремизм как глобальная проблема современности</w:t>
            </w:r>
            <w:r w:rsidR="004C61D2"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Зарубежный опыт противодействия терроризму и экстремизму</w:t>
            </w:r>
            <w:r w:rsidR="004C61D2"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Основы антитеррористической политики российского государства</w:t>
            </w:r>
            <w:r w:rsidR="004C61D2"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Роль информационной среды в противодействии терроризму</w:t>
            </w:r>
            <w:r w:rsidR="004C61D2"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Безопасность личности в условиях террористической угрозы</w:t>
            </w:r>
            <w:r w:rsidR="00376D2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r w:rsidR="00376D25" w:rsidRPr="00765DAD">
              <w:rPr>
                <w:rFonts w:ascii="Times New Roman" w:eastAsia="Times New Roman" w:hAnsi="Times New Roman" w:cs="Times New Roman"/>
                <w:sz w:val="24"/>
                <w:szCs w:val="24"/>
              </w:rPr>
              <w:t xml:space="preserve">. </w:t>
            </w:r>
            <w:r w:rsidRPr="00765DAD">
              <w:rPr>
                <w:rFonts w:ascii="Times New Roman" w:eastAsia="Times New Roman" w:hAnsi="Times New Roman" w:cs="Times New Roman"/>
                <w:sz w:val="24"/>
                <w:szCs w:val="24"/>
              </w:rPr>
              <w:t>Уголовная ответственность за совершение преступлений, связанных с террористической деятельностью</w:t>
            </w:r>
          </w:p>
        </w:tc>
      </w:tr>
    </w:tbl>
    <w:p w:rsidR="00CA5859" w:rsidRPr="00765DAD" w:rsidRDefault="00CA5859" w:rsidP="00765DAD">
      <w:pPr>
        <w:spacing w:line="240" w:lineRule="auto"/>
        <w:ind w:left="-993"/>
        <w:jc w:val="both"/>
        <w:rPr>
          <w:rFonts w:ascii="Times New Roman" w:hAnsi="Times New Roman" w:cs="Times New Roman"/>
          <w:sz w:val="24"/>
          <w:szCs w:val="24"/>
        </w:rPr>
      </w:pPr>
    </w:p>
    <w:sectPr w:rsidR="00CA5859" w:rsidRPr="00765DAD" w:rsidSect="00695E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0445A"/>
    <w:multiLevelType w:val="hybridMultilevel"/>
    <w:tmpl w:val="B204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C26E4"/>
    <w:multiLevelType w:val="hybridMultilevel"/>
    <w:tmpl w:val="21A03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4134F"/>
    <w:multiLevelType w:val="hybridMultilevel"/>
    <w:tmpl w:val="1D9E77B2"/>
    <w:lvl w:ilvl="0" w:tplc="52ECA600">
      <w:start w:val="1"/>
      <w:numFmt w:val="decimal"/>
      <w:lvlText w:val="%1."/>
      <w:lvlJc w:val="left"/>
      <w:pPr>
        <w:tabs>
          <w:tab w:val="num" w:pos="720"/>
        </w:tabs>
        <w:ind w:left="720" w:hanging="360"/>
      </w:pPr>
      <w:rPr>
        <w:b/>
      </w:rPr>
    </w:lvl>
    <w:lvl w:ilvl="1" w:tplc="F7DA2306">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0A57259"/>
    <w:multiLevelType w:val="hybridMultilevel"/>
    <w:tmpl w:val="17C68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059BA"/>
    <w:multiLevelType w:val="hybridMultilevel"/>
    <w:tmpl w:val="FE94162A"/>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852C23"/>
    <w:multiLevelType w:val="hybridMultilevel"/>
    <w:tmpl w:val="93744A6C"/>
    <w:lvl w:ilvl="0" w:tplc="2262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E810AB"/>
    <w:multiLevelType w:val="hybridMultilevel"/>
    <w:tmpl w:val="59044A04"/>
    <w:lvl w:ilvl="0" w:tplc="D1DC83A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4045E5"/>
    <w:multiLevelType w:val="hybridMultilevel"/>
    <w:tmpl w:val="06E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1277A6"/>
    <w:multiLevelType w:val="multilevel"/>
    <w:tmpl w:val="CCB4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9A2F9F"/>
    <w:multiLevelType w:val="hybridMultilevel"/>
    <w:tmpl w:val="CCBE400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A77F33"/>
    <w:multiLevelType w:val="hybridMultilevel"/>
    <w:tmpl w:val="F1BEC9E6"/>
    <w:lvl w:ilvl="0" w:tplc="26AAD380">
      <w:start w:val="3"/>
      <w:numFmt w:val="decimal"/>
      <w:lvlText w:val="%1."/>
      <w:lvlJc w:val="left"/>
      <w:pPr>
        <w:ind w:left="720" w:hanging="360"/>
      </w:pPr>
      <w:rPr>
        <w:rFonts w:ascii="Times New Roman" w:eastAsiaTheme="minorEastAsia"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D50E89"/>
    <w:multiLevelType w:val="hybridMultilevel"/>
    <w:tmpl w:val="9974A35A"/>
    <w:lvl w:ilvl="0" w:tplc="7C4AA886">
      <w:start w:val="4"/>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E5E23"/>
    <w:multiLevelType w:val="hybridMultilevel"/>
    <w:tmpl w:val="416E9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390CC5"/>
    <w:multiLevelType w:val="hybridMultilevel"/>
    <w:tmpl w:val="24264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0"/>
  </w:num>
  <w:num w:numId="7">
    <w:abstractNumId w:val="9"/>
  </w:num>
  <w:num w:numId="8">
    <w:abstractNumId w:val="1"/>
  </w:num>
  <w:num w:numId="9">
    <w:abstractNumId w:val="8"/>
  </w:num>
  <w:num w:numId="10">
    <w:abstractNumId w:val="13"/>
  </w:num>
  <w:num w:numId="11">
    <w:abstractNumId w:val="5"/>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F09AD"/>
    <w:rsid w:val="000149EC"/>
    <w:rsid w:val="00043754"/>
    <w:rsid w:val="0005019A"/>
    <w:rsid w:val="00084698"/>
    <w:rsid w:val="000A40BA"/>
    <w:rsid w:val="000B2F56"/>
    <w:rsid w:val="000B786E"/>
    <w:rsid w:val="000C2DCA"/>
    <w:rsid w:val="000E2942"/>
    <w:rsid w:val="00137F68"/>
    <w:rsid w:val="00147BE9"/>
    <w:rsid w:val="00151ED8"/>
    <w:rsid w:val="001B00A5"/>
    <w:rsid w:val="001B3920"/>
    <w:rsid w:val="001D0177"/>
    <w:rsid w:val="001E7B94"/>
    <w:rsid w:val="00216FEF"/>
    <w:rsid w:val="00221E29"/>
    <w:rsid w:val="00224B12"/>
    <w:rsid w:val="002423AC"/>
    <w:rsid w:val="002A0AFC"/>
    <w:rsid w:val="002B22C5"/>
    <w:rsid w:val="002D06BD"/>
    <w:rsid w:val="00300359"/>
    <w:rsid w:val="00321F71"/>
    <w:rsid w:val="0033332A"/>
    <w:rsid w:val="003578A4"/>
    <w:rsid w:val="00370E68"/>
    <w:rsid w:val="00376D25"/>
    <w:rsid w:val="00391970"/>
    <w:rsid w:val="003A0F7C"/>
    <w:rsid w:val="003B6135"/>
    <w:rsid w:val="003B67F1"/>
    <w:rsid w:val="003D1034"/>
    <w:rsid w:val="003D3F23"/>
    <w:rsid w:val="003D59BE"/>
    <w:rsid w:val="003D5BCC"/>
    <w:rsid w:val="003F1633"/>
    <w:rsid w:val="00406382"/>
    <w:rsid w:val="004103DC"/>
    <w:rsid w:val="00420CC5"/>
    <w:rsid w:val="00424E60"/>
    <w:rsid w:val="00427DA2"/>
    <w:rsid w:val="00442F7B"/>
    <w:rsid w:val="00456B70"/>
    <w:rsid w:val="00477315"/>
    <w:rsid w:val="00493A19"/>
    <w:rsid w:val="00494C44"/>
    <w:rsid w:val="004C61D2"/>
    <w:rsid w:val="004E1B6E"/>
    <w:rsid w:val="004E2CF0"/>
    <w:rsid w:val="004E6D5F"/>
    <w:rsid w:val="004F3038"/>
    <w:rsid w:val="0050713F"/>
    <w:rsid w:val="0051094E"/>
    <w:rsid w:val="00510FC0"/>
    <w:rsid w:val="00513C39"/>
    <w:rsid w:val="00517B20"/>
    <w:rsid w:val="00530A83"/>
    <w:rsid w:val="0053699C"/>
    <w:rsid w:val="005442D0"/>
    <w:rsid w:val="00547E45"/>
    <w:rsid w:val="00552974"/>
    <w:rsid w:val="0057371E"/>
    <w:rsid w:val="0057400A"/>
    <w:rsid w:val="00583932"/>
    <w:rsid w:val="0058557E"/>
    <w:rsid w:val="0058678A"/>
    <w:rsid w:val="0059049C"/>
    <w:rsid w:val="00591C03"/>
    <w:rsid w:val="005A7328"/>
    <w:rsid w:val="005C112B"/>
    <w:rsid w:val="005E40C4"/>
    <w:rsid w:val="005F6520"/>
    <w:rsid w:val="00626E46"/>
    <w:rsid w:val="00647DAB"/>
    <w:rsid w:val="0065265E"/>
    <w:rsid w:val="00671E16"/>
    <w:rsid w:val="00675B57"/>
    <w:rsid w:val="00692F33"/>
    <w:rsid w:val="00695E8D"/>
    <w:rsid w:val="006C024C"/>
    <w:rsid w:val="006D0B0B"/>
    <w:rsid w:val="006E1B51"/>
    <w:rsid w:val="006F1548"/>
    <w:rsid w:val="007223A2"/>
    <w:rsid w:val="00730B6A"/>
    <w:rsid w:val="00765DAD"/>
    <w:rsid w:val="007A157A"/>
    <w:rsid w:val="007B20B2"/>
    <w:rsid w:val="007C15ED"/>
    <w:rsid w:val="007C3669"/>
    <w:rsid w:val="007E61AD"/>
    <w:rsid w:val="007F7845"/>
    <w:rsid w:val="008105F1"/>
    <w:rsid w:val="008147C7"/>
    <w:rsid w:val="008152B7"/>
    <w:rsid w:val="008278AD"/>
    <w:rsid w:val="00851AA3"/>
    <w:rsid w:val="00854EA9"/>
    <w:rsid w:val="00861160"/>
    <w:rsid w:val="008647E4"/>
    <w:rsid w:val="00887E69"/>
    <w:rsid w:val="008B0826"/>
    <w:rsid w:val="008D4C2A"/>
    <w:rsid w:val="008D7FF5"/>
    <w:rsid w:val="00914CED"/>
    <w:rsid w:val="00916134"/>
    <w:rsid w:val="00916447"/>
    <w:rsid w:val="00921041"/>
    <w:rsid w:val="00924BA7"/>
    <w:rsid w:val="0093169E"/>
    <w:rsid w:val="00933AB3"/>
    <w:rsid w:val="00947FA2"/>
    <w:rsid w:val="009507D4"/>
    <w:rsid w:val="0096235C"/>
    <w:rsid w:val="0099492C"/>
    <w:rsid w:val="009960B8"/>
    <w:rsid w:val="009A5D19"/>
    <w:rsid w:val="009B3C17"/>
    <w:rsid w:val="009C10AE"/>
    <w:rsid w:val="009C217F"/>
    <w:rsid w:val="009E68A9"/>
    <w:rsid w:val="00A5001B"/>
    <w:rsid w:val="00A60F84"/>
    <w:rsid w:val="00A644EB"/>
    <w:rsid w:val="00A81445"/>
    <w:rsid w:val="00AA745D"/>
    <w:rsid w:val="00AE1201"/>
    <w:rsid w:val="00B06FE2"/>
    <w:rsid w:val="00B36986"/>
    <w:rsid w:val="00B36FDC"/>
    <w:rsid w:val="00B440D2"/>
    <w:rsid w:val="00B70089"/>
    <w:rsid w:val="00B740D2"/>
    <w:rsid w:val="00BC3C97"/>
    <w:rsid w:val="00BD0FD0"/>
    <w:rsid w:val="00BD3F21"/>
    <w:rsid w:val="00BF1799"/>
    <w:rsid w:val="00C07B14"/>
    <w:rsid w:val="00C154B9"/>
    <w:rsid w:val="00C24277"/>
    <w:rsid w:val="00C361EE"/>
    <w:rsid w:val="00C36324"/>
    <w:rsid w:val="00C44D98"/>
    <w:rsid w:val="00C45D10"/>
    <w:rsid w:val="00C65A5B"/>
    <w:rsid w:val="00CA5859"/>
    <w:rsid w:val="00CF514B"/>
    <w:rsid w:val="00D17E3F"/>
    <w:rsid w:val="00D41EAB"/>
    <w:rsid w:val="00D43F35"/>
    <w:rsid w:val="00D54AD5"/>
    <w:rsid w:val="00D97CF8"/>
    <w:rsid w:val="00DA3B65"/>
    <w:rsid w:val="00DD2263"/>
    <w:rsid w:val="00DE7C98"/>
    <w:rsid w:val="00E03F97"/>
    <w:rsid w:val="00E42C3E"/>
    <w:rsid w:val="00E52479"/>
    <w:rsid w:val="00E77D8A"/>
    <w:rsid w:val="00EB01BE"/>
    <w:rsid w:val="00F05176"/>
    <w:rsid w:val="00F16433"/>
    <w:rsid w:val="00F22B23"/>
    <w:rsid w:val="00F2456B"/>
    <w:rsid w:val="00F44DD3"/>
    <w:rsid w:val="00F531E3"/>
    <w:rsid w:val="00F76CB0"/>
    <w:rsid w:val="00F90A0F"/>
    <w:rsid w:val="00FA2D87"/>
    <w:rsid w:val="00FE0D2F"/>
    <w:rsid w:val="00FF0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0DC07-8F15-4822-BC1A-AA676E63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9AD"/>
    <w:pPr>
      <w:spacing w:after="200" w:line="276" w:lineRule="auto"/>
    </w:pPr>
    <w:rPr>
      <w:rFonts w:eastAsiaTheme="minorEastAsia"/>
      <w:lang w:eastAsia="ru-RU"/>
    </w:rPr>
  </w:style>
  <w:style w:type="paragraph" w:styleId="3">
    <w:name w:val="heading 3"/>
    <w:basedOn w:val="a"/>
    <w:link w:val="30"/>
    <w:uiPriority w:val="9"/>
    <w:qFormat/>
    <w:rsid w:val="007A1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B06FE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7C3669"/>
    <w:pPr>
      <w:widowControl w:val="0"/>
      <w:autoSpaceDE w:val="0"/>
      <w:autoSpaceDN w:val="0"/>
      <w:spacing w:before="43" w:after="0" w:line="240" w:lineRule="auto"/>
      <w:ind w:left="412"/>
    </w:pPr>
    <w:rPr>
      <w:rFonts w:ascii="Arial" w:eastAsia="Arial" w:hAnsi="Arial" w:cs="Arial"/>
      <w:sz w:val="24"/>
      <w:szCs w:val="24"/>
      <w:lang w:bidi="ru-RU"/>
    </w:rPr>
  </w:style>
  <w:style w:type="character" w:customStyle="1" w:styleId="a5">
    <w:name w:val="Основной текст Знак"/>
    <w:basedOn w:val="a0"/>
    <w:link w:val="a4"/>
    <w:uiPriority w:val="1"/>
    <w:rsid w:val="007C3669"/>
    <w:rPr>
      <w:rFonts w:ascii="Arial" w:eastAsia="Arial" w:hAnsi="Arial" w:cs="Arial"/>
      <w:sz w:val="24"/>
      <w:szCs w:val="24"/>
      <w:lang w:eastAsia="ru-RU" w:bidi="ru-RU"/>
    </w:rPr>
  </w:style>
  <w:style w:type="paragraph" w:customStyle="1" w:styleId="21">
    <w:name w:val="Заголовок 21"/>
    <w:basedOn w:val="a"/>
    <w:uiPriority w:val="1"/>
    <w:qFormat/>
    <w:rsid w:val="007C3669"/>
    <w:pPr>
      <w:widowControl w:val="0"/>
      <w:autoSpaceDE w:val="0"/>
      <w:autoSpaceDN w:val="0"/>
      <w:spacing w:before="43" w:after="0" w:line="240" w:lineRule="auto"/>
      <w:ind w:left="412"/>
      <w:outlineLvl w:val="2"/>
    </w:pPr>
    <w:rPr>
      <w:rFonts w:ascii="Arial" w:eastAsia="Arial" w:hAnsi="Arial" w:cs="Arial"/>
      <w:b/>
      <w:bCs/>
      <w:i/>
      <w:sz w:val="24"/>
      <w:szCs w:val="24"/>
      <w:lang w:bidi="ru-RU"/>
    </w:rPr>
  </w:style>
  <w:style w:type="paragraph" w:customStyle="1" w:styleId="TableParagraph">
    <w:name w:val="Table Paragraph"/>
    <w:basedOn w:val="a"/>
    <w:uiPriority w:val="1"/>
    <w:qFormat/>
    <w:rsid w:val="007C3669"/>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11">
    <w:name w:val="Заголовок 11"/>
    <w:basedOn w:val="a"/>
    <w:uiPriority w:val="1"/>
    <w:qFormat/>
    <w:rsid w:val="007C3669"/>
    <w:pPr>
      <w:widowControl w:val="0"/>
      <w:autoSpaceDE w:val="0"/>
      <w:autoSpaceDN w:val="0"/>
      <w:spacing w:after="0" w:line="240" w:lineRule="auto"/>
      <w:ind w:left="412"/>
      <w:outlineLvl w:val="1"/>
    </w:pPr>
    <w:rPr>
      <w:rFonts w:ascii="Arial" w:eastAsia="Arial" w:hAnsi="Arial" w:cs="Arial"/>
      <w:b/>
      <w:bCs/>
      <w:sz w:val="24"/>
      <w:szCs w:val="24"/>
      <w:lang w:bidi="ru-RU"/>
    </w:rPr>
  </w:style>
  <w:style w:type="paragraph" w:styleId="a6">
    <w:name w:val="Body Text Indent"/>
    <w:basedOn w:val="a"/>
    <w:link w:val="a7"/>
    <w:uiPriority w:val="99"/>
    <w:semiHidden/>
    <w:unhideWhenUsed/>
    <w:rsid w:val="0051094E"/>
    <w:pPr>
      <w:spacing w:after="120"/>
      <w:ind w:left="283"/>
    </w:pPr>
  </w:style>
  <w:style w:type="character" w:customStyle="1" w:styleId="a7">
    <w:name w:val="Основной текст с отступом Знак"/>
    <w:basedOn w:val="a0"/>
    <w:link w:val="a6"/>
    <w:uiPriority w:val="99"/>
    <w:semiHidden/>
    <w:rsid w:val="0051094E"/>
    <w:rPr>
      <w:rFonts w:eastAsiaTheme="minorEastAsia"/>
      <w:lang w:eastAsia="ru-RU"/>
    </w:rPr>
  </w:style>
  <w:style w:type="character" w:styleId="a8">
    <w:name w:val="Hyperlink"/>
    <w:basedOn w:val="a0"/>
    <w:uiPriority w:val="99"/>
    <w:unhideWhenUsed/>
    <w:rsid w:val="0051094E"/>
    <w:rPr>
      <w:color w:val="0000FF"/>
      <w:u w:val="single"/>
    </w:rPr>
  </w:style>
  <w:style w:type="paragraph" w:customStyle="1" w:styleId="Default">
    <w:name w:val="Default"/>
    <w:rsid w:val="003D59B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F051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F05176"/>
  </w:style>
  <w:style w:type="character" w:customStyle="1" w:styleId="submenu-table">
    <w:name w:val="submenu-table"/>
    <w:basedOn w:val="a0"/>
    <w:rsid w:val="008152B7"/>
  </w:style>
  <w:style w:type="character" w:customStyle="1" w:styleId="30">
    <w:name w:val="Заголовок 3 Знак"/>
    <w:basedOn w:val="a0"/>
    <w:link w:val="3"/>
    <w:uiPriority w:val="9"/>
    <w:rsid w:val="007A157A"/>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B06FE2"/>
    <w:rPr>
      <w:rFonts w:ascii="Calibri" w:eastAsia="Times New Roman" w:hAnsi="Calibri" w:cs="Times New Roman"/>
      <w:b/>
      <w:bCs/>
      <w:i/>
      <w:iCs/>
      <w:sz w:val="26"/>
      <w:szCs w:val="26"/>
      <w:lang w:eastAsia="ru-RU"/>
    </w:rPr>
  </w:style>
  <w:style w:type="paragraph" w:styleId="31">
    <w:name w:val="Body Text Indent 3"/>
    <w:basedOn w:val="a"/>
    <w:link w:val="32"/>
    <w:uiPriority w:val="99"/>
    <w:unhideWhenUsed/>
    <w:rsid w:val="00B06FE2"/>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06FE2"/>
    <w:rPr>
      <w:rFonts w:ascii="Times New Roman" w:eastAsia="Times New Roman" w:hAnsi="Times New Roman" w:cs="Times New Roman"/>
      <w:sz w:val="16"/>
      <w:szCs w:val="16"/>
      <w:lang w:eastAsia="ru-RU"/>
    </w:rPr>
  </w:style>
  <w:style w:type="paragraph" w:styleId="aa">
    <w:name w:val="List Paragraph"/>
    <w:basedOn w:val="a"/>
    <w:link w:val="ab"/>
    <w:uiPriority w:val="34"/>
    <w:qFormat/>
    <w:rsid w:val="00BD3F21"/>
    <w:pPr>
      <w:ind w:left="720"/>
      <w:contextualSpacing/>
    </w:pPr>
  </w:style>
  <w:style w:type="paragraph" w:customStyle="1" w:styleId="author1">
    <w:name w:val="author1"/>
    <w:basedOn w:val="a"/>
    <w:rsid w:val="006E1B51"/>
    <w:pPr>
      <w:spacing w:after="20"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F2456B"/>
    <w:rPr>
      <w:rFonts w:eastAsiaTheme="minorEastAsia"/>
      <w:lang w:eastAsia="ru-RU"/>
    </w:rPr>
  </w:style>
  <w:style w:type="character" w:customStyle="1" w:styleId="fontstyle21">
    <w:name w:val="fontstyle21"/>
    <w:basedOn w:val="a0"/>
    <w:rsid w:val="00CF514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5660">
      <w:bodyDiv w:val="1"/>
      <w:marLeft w:val="0"/>
      <w:marRight w:val="0"/>
      <w:marTop w:val="0"/>
      <w:marBottom w:val="0"/>
      <w:divBdr>
        <w:top w:val="none" w:sz="0" w:space="0" w:color="auto"/>
        <w:left w:val="none" w:sz="0" w:space="0" w:color="auto"/>
        <w:bottom w:val="none" w:sz="0" w:space="0" w:color="auto"/>
        <w:right w:val="none" w:sz="0" w:space="0" w:color="auto"/>
      </w:divBdr>
      <w:divsChild>
        <w:div w:id="663438368">
          <w:marLeft w:val="0"/>
          <w:marRight w:val="0"/>
          <w:marTop w:val="0"/>
          <w:marBottom w:val="0"/>
          <w:divBdr>
            <w:top w:val="none" w:sz="0" w:space="0" w:color="auto"/>
            <w:left w:val="none" w:sz="0" w:space="0" w:color="auto"/>
            <w:bottom w:val="none" w:sz="0" w:space="0" w:color="auto"/>
            <w:right w:val="none" w:sz="0" w:space="0" w:color="auto"/>
          </w:divBdr>
          <w:divsChild>
            <w:div w:id="179710921">
              <w:marLeft w:val="0"/>
              <w:marRight w:val="0"/>
              <w:marTop w:val="0"/>
              <w:marBottom w:val="0"/>
              <w:divBdr>
                <w:top w:val="none" w:sz="0" w:space="0" w:color="auto"/>
                <w:left w:val="none" w:sz="0" w:space="0" w:color="auto"/>
                <w:bottom w:val="none" w:sz="0" w:space="0" w:color="auto"/>
                <w:right w:val="none" w:sz="0" w:space="0" w:color="auto"/>
              </w:divBdr>
            </w:div>
            <w:div w:id="1677071556">
              <w:marLeft w:val="0"/>
              <w:marRight w:val="0"/>
              <w:marTop w:val="0"/>
              <w:marBottom w:val="0"/>
              <w:divBdr>
                <w:top w:val="none" w:sz="0" w:space="0" w:color="auto"/>
                <w:left w:val="none" w:sz="0" w:space="0" w:color="auto"/>
                <w:bottom w:val="none" w:sz="0" w:space="0" w:color="auto"/>
                <w:right w:val="none" w:sz="0" w:space="0" w:color="auto"/>
              </w:divBdr>
            </w:div>
            <w:div w:id="550583003">
              <w:marLeft w:val="0"/>
              <w:marRight w:val="0"/>
              <w:marTop w:val="0"/>
              <w:marBottom w:val="0"/>
              <w:divBdr>
                <w:top w:val="none" w:sz="0" w:space="0" w:color="auto"/>
                <w:left w:val="none" w:sz="0" w:space="0" w:color="auto"/>
                <w:bottom w:val="none" w:sz="0" w:space="0" w:color="auto"/>
                <w:right w:val="none" w:sz="0" w:space="0" w:color="auto"/>
              </w:divBdr>
            </w:div>
            <w:div w:id="1978950611">
              <w:marLeft w:val="0"/>
              <w:marRight w:val="0"/>
              <w:marTop w:val="0"/>
              <w:marBottom w:val="0"/>
              <w:divBdr>
                <w:top w:val="none" w:sz="0" w:space="0" w:color="auto"/>
                <w:left w:val="none" w:sz="0" w:space="0" w:color="auto"/>
                <w:bottom w:val="none" w:sz="0" w:space="0" w:color="auto"/>
                <w:right w:val="none" w:sz="0" w:space="0" w:color="auto"/>
              </w:divBdr>
            </w:div>
            <w:div w:id="696740501">
              <w:marLeft w:val="0"/>
              <w:marRight w:val="0"/>
              <w:marTop w:val="0"/>
              <w:marBottom w:val="0"/>
              <w:divBdr>
                <w:top w:val="none" w:sz="0" w:space="0" w:color="auto"/>
                <w:left w:val="none" w:sz="0" w:space="0" w:color="auto"/>
                <w:bottom w:val="none" w:sz="0" w:space="0" w:color="auto"/>
                <w:right w:val="none" w:sz="0" w:space="0" w:color="auto"/>
              </w:divBdr>
            </w:div>
            <w:div w:id="156580041">
              <w:marLeft w:val="0"/>
              <w:marRight w:val="0"/>
              <w:marTop w:val="0"/>
              <w:marBottom w:val="0"/>
              <w:divBdr>
                <w:top w:val="none" w:sz="0" w:space="0" w:color="auto"/>
                <w:left w:val="none" w:sz="0" w:space="0" w:color="auto"/>
                <w:bottom w:val="none" w:sz="0" w:space="0" w:color="auto"/>
                <w:right w:val="none" w:sz="0" w:space="0" w:color="auto"/>
              </w:divBdr>
            </w:div>
            <w:div w:id="161940781">
              <w:marLeft w:val="0"/>
              <w:marRight w:val="0"/>
              <w:marTop w:val="0"/>
              <w:marBottom w:val="0"/>
              <w:divBdr>
                <w:top w:val="none" w:sz="0" w:space="0" w:color="auto"/>
                <w:left w:val="none" w:sz="0" w:space="0" w:color="auto"/>
                <w:bottom w:val="none" w:sz="0" w:space="0" w:color="auto"/>
                <w:right w:val="none" w:sz="0" w:space="0" w:color="auto"/>
              </w:divBdr>
            </w:div>
            <w:div w:id="558444882">
              <w:marLeft w:val="0"/>
              <w:marRight w:val="0"/>
              <w:marTop w:val="0"/>
              <w:marBottom w:val="0"/>
              <w:divBdr>
                <w:top w:val="none" w:sz="0" w:space="0" w:color="auto"/>
                <w:left w:val="none" w:sz="0" w:space="0" w:color="auto"/>
                <w:bottom w:val="none" w:sz="0" w:space="0" w:color="auto"/>
                <w:right w:val="none" w:sz="0" w:space="0" w:color="auto"/>
              </w:divBdr>
            </w:div>
            <w:div w:id="1014112268">
              <w:marLeft w:val="0"/>
              <w:marRight w:val="0"/>
              <w:marTop w:val="0"/>
              <w:marBottom w:val="0"/>
              <w:divBdr>
                <w:top w:val="none" w:sz="0" w:space="0" w:color="auto"/>
                <w:left w:val="none" w:sz="0" w:space="0" w:color="auto"/>
                <w:bottom w:val="none" w:sz="0" w:space="0" w:color="auto"/>
                <w:right w:val="none" w:sz="0" w:space="0" w:color="auto"/>
              </w:divBdr>
            </w:div>
            <w:div w:id="1907957628">
              <w:marLeft w:val="0"/>
              <w:marRight w:val="0"/>
              <w:marTop w:val="0"/>
              <w:marBottom w:val="0"/>
              <w:divBdr>
                <w:top w:val="none" w:sz="0" w:space="0" w:color="auto"/>
                <w:left w:val="none" w:sz="0" w:space="0" w:color="auto"/>
                <w:bottom w:val="none" w:sz="0" w:space="0" w:color="auto"/>
                <w:right w:val="none" w:sz="0" w:space="0" w:color="auto"/>
              </w:divBdr>
            </w:div>
            <w:div w:id="1795295685">
              <w:marLeft w:val="0"/>
              <w:marRight w:val="0"/>
              <w:marTop w:val="0"/>
              <w:marBottom w:val="0"/>
              <w:divBdr>
                <w:top w:val="none" w:sz="0" w:space="0" w:color="auto"/>
                <w:left w:val="none" w:sz="0" w:space="0" w:color="auto"/>
                <w:bottom w:val="none" w:sz="0" w:space="0" w:color="auto"/>
                <w:right w:val="none" w:sz="0" w:space="0" w:color="auto"/>
              </w:divBdr>
            </w:div>
            <w:div w:id="11482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5310">
      <w:bodyDiv w:val="1"/>
      <w:marLeft w:val="0"/>
      <w:marRight w:val="0"/>
      <w:marTop w:val="0"/>
      <w:marBottom w:val="0"/>
      <w:divBdr>
        <w:top w:val="none" w:sz="0" w:space="0" w:color="auto"/>
        <w:left w:val="none" w:sz="0" w:space="0" w:color="auto"/>
        <w:bottom w:val="none" w:sz="0" w:space="0" w:color="auto"/>
        <w:right w:val="none" w:sz="0" w:space="0" w:color="auto"/>
      </w:divBdr>
    </w:div>
    <w:div w:id="1275554914">
      <w:bodyDiv w:val="1"/>
      <w:marLeft w:val="0"/>
      <w:marRight w:val="0"/>
      <w:marTop w:val="0"/>
      <w:marBottom w:val="0"/>
      <w:divBdr>
        <w:top w:val="none" w:sz="0" w:space="0" w:color="auto"/>
        <w:left w:val="none" w:sz="0" w:space="0" w:color="auto"/>
        <w:bottom w:val="none" w:sz="0" w:space="0" w:color="auto"/>
        <w:right w:val="none" w:sz="0" w:space="0" w:color="auto"/>
      </w:divBdr>
    </w:div>
    <w:div w:id="1976570098">
      <w:bodyDiv w:val="1"/>
      <w:marLeft w:val="0"/>
      <w:marRight w:val="0"/>
      <w:marTop w:val="0"/>
      <w:marBottom w:val="0"/>
      <w:divBdr>
        <w:top w:val="none" w:sz="0" w:space="0" w:color="auto"/>
        <w:left w:val="none" w:sz="0" w:space="0" w:color="auto"/>
        <w:bottom w:val="none" w:sz="0" w:space="0" w:color="auto"/>
        <w:right w:val="none" w:sz="0" w:space="0" w:color="auto"/>
      </w:divBdr>
    </w:div>
    <w:div w:id="2010785237">
      <w:bodyDiv w:val="1"/>
      <w:marLeft w:val="0"/>
      <w:marRight w:val="0"/>
      <w:marTop w:val="0"/>
      <w:marBottom w:val="0"/>
      <w:divBdr>
        <w:top w:val="none" w:sz="0" w:space="0" w:color="auto"/>
        <w:left w:val="none" w:sz="0" w:space="0" w:color="auto"/>
        <w:bottom w:val="none" w:sz="0" w:space="0" w:color="auto"/>
        <w:right w:val="none" w:sz="0" w:space="0" w:color="auto"/>
      </w:divBdr>
    </w:div>
    <w:div w:id="21405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tudio/ekonometrika/raschet-parametrov-uravneniya-lineynoy.html" TargetMode="External"/><Relationship Id="rId13" Type="http://schemas.openxmlformats.org/officeDocument/2006/relationships/hyperlink" Target="https://pravo.studio/ekonometrika/koeffitsient-korrelyatsii-velichi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ravo.studio/ekonometrika/osnovnyie-tipyi-funktsiy-ispolzuemyie-pri.html" TargetMode="External"/><Relationship Id="rId12" Type="http://schemas.openxmlformats.org/officeDocument/2006/relationships/hyperlink" Target="https://pravo.studio/ekonometrika/koeffitsient-determinatsi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fizakupok.rts-tender.ru/course/view.php?id=27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studio/ekonometrika/koeffitsient-variatsii-sluchaynoy.html" TargetMode="External"/><Relationship Id="rId5" Type="http://schemas.openxmlformats.org/officeDocument/2006/relationships/webSettings" Target="webSettings.xml"/><Relationship Id="rId15" Type="http://schemas.openxmlformats.org/officeDocument/2006/relationships/hyperlink" Target="https://pravo.studio/ekonometrika/koeffitsient-korrelyatsii-velichin.html" TargetMode="External"/><Relationship Id="rId10" Type="http://schemas.openxmlformats.org/officeDocument/2006/relationships/hyperlink" Target="https://pravo.studio/ekonometrika/standartnoe-otklonenie-sluchaynoy.html" TargetMode="External"/><Relationship Id="rId4" Type="http://schemas.openxmlformats.org/officeDocument/2006/relationships/settings" Target="settings.xml"/><Relationship Id="rId9" Type="http://schemas.openxmlformats.org/officeDocument/2006/relationships/hyperlink" Target="https://pravo.studio/ekonometrika/ekonomicheskiy-smyisl-parametrov-uravneniya.html" TargetMode="External"/><Relationship Id="rId14" Type="http://schemas.openxmlformats.org/officeDocument/2006/relationships/hyperlink" Target="https://pravo.studio/ekonometrika/koeffitsient-korrelyatsii-velich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3+IsRsBNhe2KTzL6kxtQ/am0Bhq8F3cCMi08I5TV6Fw=</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qkhaH0L0+5o6Gxt+uPdYSXfMQ6S9rJTi2WWC4xv9DRQ=</DigestValue>
    </Reference>
  </SignedInfo>
  <SignatureValue>1yIBLW1piggTmBjZff+H9/mm/FGPoOpTjaeRrgqBB8oDFLgoiY+NazBY5nEzEPc9
JWXsCR1zKH7JI2PDFjHAbg==</SignatureValue>
  <KeyInfo>
    <X509Data>
      <X509Certificate>MIIJJDCCCNGgAwIBAgIRAgA7kQBjrA21QL3XvkjaXMMwCgYIKoUDBwEBAwIwggGJ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0L3RgtGD0YAiMB4XDTIwMTAyOTA4NDM0NloXDTIxMTAzMTA1MTc0M1owggGbMR0w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0/09/xmldsig#sha1"/>
        <DigestValue>37mJ1jeZDck4RzdRXeDMr3Ptrds=</DigestValue>
      </Reference>
      <Reference URI="/word/document.xml?ContentType=application/vnd.openxmlformats-officedocument.wordprocessingml.document.main+xml">
        <DigestMethod Algorithm="http://www.w3.org/2000/09/xmldsig#sha1"/>
        <DigestValue>nr76l883tTVjRZgbQkJabdzL1dI=</DigestValue>
      </Reference>
      <Reference URI="/word/fontTable.xml?ContentType=application/vnd.openxmlformats-officedocument.wordprocessingml.fontTable+xml">
        <DigestMethod Algorithm="http://www.w3.org/2000/09/xmldsig#sha1"/>
        <DigestValue>KLSJl9uL/Ws33HT236G6BUaBXR8=</DigestValue>
      </Reference>
      <Reference URI="/word/media/image1.png?ContentType=image/png">
        <DigestMethod Algorithm="http://www.w3.org/2000/09/xmldsig#sha1"/>
        <DigestValue>e+FtDvhYGNBFR07Hr8RRpep5S00=</DigestValue>
      </Reference>
      <Reference URI="/word/numbering.xml?ContentType=application/vnd.openxmlformats-officedocument.wordprocessingml.numbering+xml">
        <DigestMethod Algorithm="http://www.w3.org/2000/09/xmldsig#sha1"/>
        <DigestValue>8mP2b3f5kItS28hwPGW3BRIa7bM=</DigestValue>
      </Reference>
      <Reference URI="/word/settings.xml?ContentType=application/vnd.openxmlformats-officedocument.wordprocessingml.settings+xml">
        <DigestMethod Algorithm="http://www.w3.org/2000/09/xmldsig#sha1"/>
        <DigestValue>LJihW6hNSL7w2v2sjxoiSvr7Yxc=</DigestValue>
      </Reference>
      <Reference URI="/word/styles.xml?ContentType=application/vnd.openxmlformats-officedocument.wordprocessingml.styles+xml">
        <DigestMethod Algorithm="http://www.w3.org/2000/09/xmldsig#sha1"/>
        <DigestValue>wSWy8tnHfsXDgMgBj4vMCzNe9rA=</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6S/DrffbRkHdE1GVviR9bfBwcro=</DigestValue>
      </Reference>
    </Manifest>
    <SignatureProperties>
      <SignatureProperty Id="idSignatureTime" Target="#idPackageSignature">
        <mdssi:SignatureTime xmlns:mdssi="http://schemas.openxmlformats.org/package/2006/digital-signature">
          <mdssi:Format>YYYY-MM-DDThh:mm:ssTZD</mdssi:Format>
          <mdssi:Value>2021-07-04T13:35:34Z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2021-07-04T13:35:34Z</xd:SigningTime>
          <xd:SigningCertificate>
            <xd:Cert>
              <xd:CertDigest>
                <DigestMethod Algorithm="http://www.w3.org/2000/09/xmldsig#sha1"/>
                <DigestValue>DtMNZYgl3OWxeZngmBVTHcTC2Do=</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680874020336770027196620941168308018371</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8E995-11FF-457D-B14D-5E690328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14034</Words>
  <Characters>79996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Bernstorf</cp:lastModifiedBy>
  <cp:revision>55</cp:revision>
  <dcterms:created xsi:type="dcterms:W3CDTF">2021-02-01T13:02:00Z</dcterms:created>
  <dcterms:modified xsi:type="dcterms:W3CDTF">2021-07-04T13:35:00Z</dcterms:modified>
</cp:coreProperties>
</file>